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9AE06" w14:textId="77777777" w:rsidR="00600EA6" w:rsidRDefault="00600EA6" w:rsidP="00341739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</w:rPr>
        <w:drawing>
          <wp:inline distT="0" distB="0" distL="0" distR="0" wp14:anchorId="3F6D0A3A" wp14:editId="552E233E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616D6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14:paraId="179C2FCA" w14:textId="77777777" w:rsidR="000A7B37" w:rsidRDefault="000A7B37" w:rsidP="00600EA6">
      <w:pPr>
        <w:spacing w:after="0"/>
        <w:jc w:val="center"/>
        <w:rPr>
          <w:rFonts w:ascii="Calibri" w:eastAsia="Times New Roman" w:hAnsi="Calibri" w:cs="Times New Roman"/>
          <w:b/>
          <w:sz w:val="80"/>
          <w:szCs w:val="80"/>
        </w:rPr>
      </w:pPr>
      <w:r>
        <w:rPr>
          <w:rFonts w:ascii="Calibri" w:eastAsia="Times New Roman" w:hAnsi="Calibri" w:cs="Times New Roman"/>
          <w:b/>
          <w:sz w:val="80"/>
          <w:szCs w:val="80"/>
        </w:rPr>
        <w:t xml:space="preserve">Young People </w:t>
      </w:r>
    </w:p>
    <w:p w14:paraId="32B6F6D8" w14:textId="5DE20796" w:rsidR="00600EA6" w:rsidRPr="00341739" w:rsidRDefault="000A7B37" w:rsidP="00600EA6">
      <w:pPr>
        <w:spacing w:after="0"/>
        <w:jc w:val="center"/>
        <w:rPr>
          <w:rFonts w:ascii="Calibri" w:eastAsia="Times New Roman" w:hAnsi="Calibri" w:cs="Times New Roman"/>
          <w:b/>
          <w:sz w:val="80"/>
          <w:szCs w:val="80"/>
        </w:rPr>
      </w:pPr>
      <w:r>
        <w:rPr>
          <w:rFonts w:ascii="Calibri" w:eastAsia="Times New Roman" w:hAnsi="Calibri" w:cs="Times New Roman"/>
          <w:b/>
          <w:sz w:val="80"/>
          <w:szCs w:val="80"/>
        </w:rPr>
        <w:t>and</w:t>
      </w:r>
      <w:r w:rsidR="00B01D82">
        <w:rPr>
          <w:rFonts w:ascii="Calibri" w:eastAsia="Times New Roman" w:hAnsi="Calibri" w:cs="Times New Roman"/>
          <w:b/>
          <w:sz w:val="80"/>
          <w:szCs w:val="80"/>
        </w:rPr>
        <w:t xml:space="preserve"> the Law</w:t>
      </w:r>
    </w:p>
    <w:p w14:paraId="302893E9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1FBF2A83" w14:textId="77777777" w:rsidR="00600EA6" w:rsidRPr="0036558B" w:rsidRDefault="00341739" w:rsidP="00600EA6">
      <w:pPr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Listening Package </w:t>
      </w:r>
    </w:p>
    <w:p w14:paraId="03CEA767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29F8DCA8" w14:textId="72B0E80D" w:rsidR="00600EA6" w:rsidRDefault="004145D4" w:rsidP="00600EA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0925256" wp14:editId="41736F89">
            <wp:simplePos x="0" y="0"/>
            <wp:positionH relativeFrom="column">
              <wp:posOffset>1466850</wp:posOffset>
            </wp:positionH>
            <wp:positionV relativeFrom="paragraph">
              <wp:posOffset>78105</wp:posOffset>
            </wp:positionV>
            <wp:extent cx="3002844" cy="4267200"/>
            <wp:effectExtent l="19050" t="19050" r="26670" b="19050"/>
            <wp:wrapTight wrapText="bothSides">
              <wp:wrapPolygon edited="0">
                <wp:start x="-137" y="-96"/>
                <wp:lineTo x="-137" y="21600"/>
                <wp:lineTo x="21655" y="21600"/>
                <wp:lineTo x="21655" y="-96"/>
                <wp:lineTo x="-137" y="-9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844" cy="42672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5E263" w14:textId="37988EF4" w:rsidR="00600EA6" w:rsidRDefault="00600EA6" w:rsidP="00600EA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07DC9F63" w14:textId="77777777" w:rsidR="004145D4" w:rsidRDefault="004145D4" w:rsidP="00600EA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6D3AC322" w14:textId="77777777" w:rsidR="00600EA6" w:rsidRDefault="00600EA6" w:rsidP="00600EA6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600EA6" w:rsidSect="006A1547"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14:paraId="5AC09981" w14:textId="77777777" w:rsidR="004145D4" w:rsidRDefault="004145D4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Listening Package</w:t>
      </w:r>
    </w:p>
    <w:p w14:paraId="025CE106" w14:textId="29CDC4FA" w:rsidR="00D01E19" w:rsidRDefault="00F30917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Young People </w:t>
      </w:r>
      <w:r w:rsidR="00B01D82">
        <w:rPr>
          <w:rFonts w:ascii="Calibri" w:eastAsia="Times New Roman" w:hAnsi="Calibri" w:cs="Times New Roman"/>
          <w:b/>
          <w:color w:val="000000"/>
          <w:sz w:val="36"/>
          <w:szCs w:val="24"/>
        </w:rPr>
        <w:t>and the Law</w:t>
      </w:r>
    </w:p>
    <w:p w14:paraId="4031456C" w14:textId="77777777" w:rsidR="00D01E19" w:rsidRPr="004915CD" w:rsidRDefault="0034173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Objectives </w:t>
      </w:r>
    </w:p>
    <w:p w14:paraId="07CFE5BD" w14:textId="77777777" w:rsidR="00B01D82" w:rsidRPr="008C1273" w:rsidRDefault="00B01D82" w:rsidP="00B01D82">
      <w:pPr>
        <w:pStyle w:val="ListParagraph"/>
        <w:numPr>
          <w:ilvl w:val="2"/>
          <w:numId w:val="1"/>
        </w:numPr>
        <w:ind w:left="281" w:hanging="191"/>
      </w:pPr>
      <w:r w:rsidRPr="008C1273">
        <w:rPr>
          <w:rStyle w:val="Style1Char"/>
        </w:rPr>
        <w:t>Identify basic rights and responsibilities of young people</w:t>
      </w:r>
      <w:r w:rsidRPr="008C1273">
        <w:t xml:space="preserve"> in Canada</w:t>
      </w:r>
    </w:p>
    <w:p w14:paraId="4DAD2C45" w14:textId="77777777" w:rsidR="00B01D82" w:rsidRPr="008C1273" w:rsidRDefault="00B01D82" w:rsidP="00B01D82">
      <w:pPr>
        <w:pStyle w:val="ListParagraph"/>
        <w:numPr>
          <w:ilvl w:val="2"/>
          <w:numId w:val="1"/>
        </w:numPr>
        <w:ind w:left="281" w:hanging="191"/>
      </w:pPr>
      <w:r w:rsidRPr="008C1273">
        <w:t>Describe law practices related to youth vs. adult law</w:t>
      </w:r>
    </w:p>
    <w:p w14:paraId="07883E25" w14:textId="77777777" w:rsidR="00B01D82" w:rsidRDefault="00B01D82" w:rsidP="00B01D82">
      <w:pPr>
        <w:pStyle w:val="ListParagraph"/>
        <w:numPr>
          <w:ilvl w:val="2"/>
          <w:numId w:val="1"/>
        </w:numPr>
        <w:ind w:left="281" w:hanging="191"/>
      </w:pPr>
      <w:r w:rsidRPr="008C1273">
        <w:t>Provide information about specific laws related to young people</w:t>
      </w:r>
    </w:p>
    <w:p w14:paraId="38B36AC5" w14:textId="77777777" w:rsidR="00B01D82" w:rsidRPr="004145D4" w:rsidRDefault="00B01D82" w:rsidP="00B01D82">
      <w:pPr>
        <w:pStyle w:val="ListParagraph"/>
        <w:ind w:left="281"/>
        <w:rPr>
          <w:sz w:val="6"/>
        </w:rPr>
      </w:pPr>
    </w:p>
    <w:p w14:paraId="2D3E7FDF" w14:textId="77777777" w:rsidR="009323E0" w:rsidRPr="009323E0" w:rsidRDefault="009323E0" w:rsidP="009323E0">
      <w:pPr>
        <w:pBdr>
          <w:bottom w:val="single" w:sz="4" w:space="1" w:color="auto"/>
        </w:pBdr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Instructions for the Teacher</w:t>
      </w:r>
    </w:p>
    <w:p w14:paraId="3EC67C9B" w14:textId="540EF670" w:rsidR="00AE674F" w:rsidRDefault="00AE674F" w:rsidP="00AE674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These listening tasks </w:t>
      </w:r>
      <w:r w:rsidR="004145D4">
        <w:rPr>
          <w:sz w:val="24"/>
          <w:szCs w:val="24"/>
        </w:rPr>
        <w:t>support</w:t>
      </w:r>
      <w:r>
        <w:rPr>
          <w:sz w:val="24"/>
          <w:szCs w:val="24"/>
        </w:rPr>
        <w:t xml:space="preserve"> the video Young People and the Law </w:t>
      </w:r>
      <w:r w:rsidR="004145D4">
        <w:rPr>
          <w:sz w:val="24"/>
          <w:szCs w:val="24"/>
        </w:rPr>
        <w:t xml:space="preserve">Law-Related ESL </w:t>
      </w:r>
      <w:r>
        <w:rPr>
          <w:sz w:val="24"/>
          <w:szCs w:val="24"/>
        </w:rPr>
        <w:t xml:space="preserve">Lesson Module </w:t>
      </w:r>
      <w:r w:rsidR="004145D4">
        <w:rPr>
          <w:sz w:val="24"/>
          <w:szCs w:val="24"/>
        </w:rPr>
        <w:t xml:space="preserve">available at </w:t>
      </w:r>
      <w:hyperlink r:id="rId12" w:history="1">
        <w:r w:rsidR="004145D4" w:rsidRPr="006F3906">
          <w:rPr>
            <w:rStyle w:val="Hyperlink"/>
            <w:sz w:val="24"/>
            <w:szCs w:val="24"/>
          </w:rPr>
          <w:t>www.clicklaw.bc.ca</w:t>
        </w:r>
      </w:hyperlink>
      <w:r w:rsidR="004145D4">
        <w:rPr>
          <w:sz w:val="24"/>
          <w:szCs w:val="24"/>
        </w:rPr>
        <w:t xml:space="preserve">. </w:t>
      </w:r>
    </w:p>
    <w:p w14:paraId="034BE072" w14:textId="77777777" w:rsidR="00E45A45" w:rsidRDefault="00E45A45" w:rsidP="009323E0">
      <w:pPr>
        <w:pStyle w:val="ListParagraph"/>
        <w:ind w:left="0"/>
        <w:rPr>
          <w:sz w:val="24"/>
          <w:szCs w:val="24"/>
        </w:rPr>
      </w:pPr>
    </w:p>
    <w:p w14:paraId="51BC5D23" w14:textId="77777777" w:rsidR="009323E0" w:rsidRPr="009323E0" w:rsidRDefault="009323E0" w:rsidP="009323E0">
      <w:pPr>
        <w:pStyle w:val="ListParagraph"/>
        <w:ind w:left="0"/>
        <w:rPr>
          <w:sz w:val="24"/>
          <w:szCs w:val="24"/>
        </w:rPr>
      </w:pPr>
      <w:r w:rsidRPr="009323E0">
        <w:rPr>
          <w:sz w:val="24"/>
          <w:szCs w:val="24"/>
        </w:rPr>
        <w:t xml:space="preserve">The following listening tasks have been modelled on the </w:t>
      </w:r>
      <w:r w:rsidRPr="009323E0">
        <w:rPr>
          <w:i/>
          <w:sz w:val="24"/>
          <w:szCs w:val="24"/>
        </w:rPr>
        <w:t>CLB 7-10 Exit Assessment Tasks</w:t>
      </w:r>
      <w:r w:rsidRPr="009323E0">
        <w:rPr>
          <w:sz w:val="24"/>
          <w:szCs w:val="24"/>
        </w:rPr>
        <w:t xml:space="preserve"> that CLB 7/8 students take to progress or exit their programs. You may choose to use the tasks in a variety of ways:</w:t>
      </w:r>
    </w:p>
    <w:p w14:paraId="424DDA5C" w14:textId="77777777" w:rsidR="009323E0" w:rsidRPr="004145D4" w:rsidRDefault="009323E0" w:rsidP="009323E0">
      <w:pPr>
        <w:pStyle w:val="ListParagraph"/>
        <w:ind w:left="0"/>
        <w:rPr>
          <w:sz w:val="18"/>
          <w:szCs w:val="24"/>
        </w:rPr>
      </w:pPr>
    </w:p>
    <w:p w14:paraId="3FBEE2AC" w14:textId="77777777" w:rsidR="009323E0" w:rsidRPr="009323E0" w:rsidRDefault="009323E0" w:rsidP="00906C4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As a practice test</w:t>
      </w:r>
    </w:p>
    <w:p w14:paraId="190AC5DD" w14:textId="77777777" w:rsidR="009323E0" w:rsidRPr="009323E0" w:rsidRDefault="009323E0" w:rsidP="00906C4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23E0">
        <w:rPr>
          <w:sz w:val="24"/>
          <w:szCs w:val="24"/>
        </w:rPr>
        <w:t>do not allow dictionaries or other supports</w:t>
      </w:r>
    </w:p>
    <w:p w14:paraId="4D557FE8" w14:textId="77777777" w:rsidR="009323E0" w:rsidRPr="009323E0" w:rsidRDefault="009323E0" w:rsidP="00906C4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23E0">
        <w:rPr>
          <w:sz w:val="24"/>
          <w:szCs w:val="24"/>
        </w:rPr>
        <w:t>give each student a copy of the listening task</w:t>
      </w:r>
    </w:p>
    <w:p w14:paraId="6418D234" w14:textId="77777777" w:rsidR="009323E0" w:rsidRPr="009323E0" w:rsidRDefault="009323E0" w:rsidP="00906C4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23E0">
        <w:rPr>
          <w:sz w:val="24"/>
          <w:szCs w:val="24"/>
        </w:rPr>
        <w:t>read the instructions</w:t>
      </w:r>
    </w:p>
    <w:p w14:paraId="2744F673" w14:textId="77777777" w:rsidR="009323E0" w:rsidRPr="009323E0" w:rsidRDefault="009323E0" w:rsidP="00906C4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23E0">
        <w:rPr>
          <w:sz w:val="24"/>
          <w:szCs w:val="24"/>
        </w:rPr>
        <w:t xml:space="preserve">play the video twice through without stopping, pausing for 30 seconds between viewing </w:t>
      </w:r>
    </w:p>
    <w:p w14:paraId="1BAF604A" w14:textId="77777777" w:rsidR="009323E0" w:rsidRDefault="009323E0" w:rsidP="00906C4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23E0">
        <w:rPr>
          <w:sz w:val="24"/>
          <w:szCs w:val="24"/>
        </w:rPr>
        <w:t xml:space="preserve">gather the tests and score them </w:t>
      </w:r>
    </w:p>
    <w:p w14:paraId="5D111907" w14:textId="77777777" w:rsidR="004145D4" w:rsidRPr="004145D4" w:rsidRDefault="004145D4" w:rsidP="004145D4">
      <w:pPr>
        <w:pStyle w:val="ListParagraph"/>
        <w:ind w:left="1440"/>
        <w:rPr>
          <w:sz w:val="14"/>
          <w:szCs w:val="24"/>
        </w:rPr>
      </w:pPr>
    </w:p>
    <w:p w14:paraId="320DA770" w14:textId="77777777" w:rsidR="009323E0" w:rsidRPr="009323E0" w:rsidRDefault="009323E0" w:rsidP="00906C4A">
      <w:pPr>
        <w:pStyle w:val="ListParagraph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As listening skills development</w:t>
      </w:r>
    </w:p>
    <w:p w14:paraId="50DD4223" w14:textId="77777777" w:rsidR="009323E0" w:rsidRP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generate interest and activate prior knowledge</w:t>
      </w:r>
    </w:p>
    <w:p w14:paraId="533F195F" w14:textId="77777777" w:rsidR="009323E0" w:rsidRP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set a gist task (Who? Relationship? Mood?)</w:t>
      </w:r>
    </w:p>
    <w:p w14:paraId="36BD377D" w14:textId="77777777" w:rsidR="009323E0" w:rsidRP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watch, confer with small groups</w:t>
      </w:r>
    </w:p>
    <w:p w14:paraId="1406986B" w14:textId="77777777" w:rsidR="009323E0" w:rsidRP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watch, stop, predict, confirm</w:t>
      </w:r>
    </w:p>
    <w:p w14:paraId="5C120AD3" w14:textId="77777777" w:rsidR="009323E0" w:rsidRP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give listening tasks (below)</w:t>
      </w:r>
    </w:p>
    <w:p w14:paraId="3B362535" w14:textId="77777777" w:rsidR="009323E0" w:rsidRP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watch, confer with small groups</w:t>
      </w:r>
    </w:p>
    <w:p w14:paraId="273E32F4" w14:textId="77777777" w:rsidR="009323E0" w:rsidRP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discuss content of videos</w:t>
      </w:r>
    </w:p>
    <w:p w14:paraId="1835862C" w14:textId="77777777" w:rsid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role play a related workplace situation</w:t>
      </w:r>
    </w:p>
    <w:p w14:paraId="73FA196D" w14:textId="77777777" w:rsidR="004145D4" w:rsidRPr="004145D4" w:rsidRDefault="004145D4" w:rsidP="004145D4">
      <w:pPr>
        <w:pStyle w:val="ListParagraph"/>
        <w:spacing w:before="240"/>
        <w:ind w:left="1440"/>
        <w:rPr>
          <w:sz w:val="14"/>
          <w:szCs w:val="24"/>
        </w:rPr>
      </w:pPr>
    </w:p>
    <w:p w14:paraId="5868FD0E" w14:textId="77777777" w:rsidR="009323E0" w:rsidRPr="009323E0" w:rsidRDefault="009323E0" w:rsidP="00906C4A">
      <w:pPr>
        <w:pStyle w:val="ListParagraph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As self-study</w:t>
      </w:r>
    </w:p>
    <w:p w14:paraId="4EC0EF55" w14:textId="77777777" w:rsidR="009323E0" w:rsidRDefault="009323E0" w:rsidP="00906C4A">
      <w:pPr>
        <w:pStyle w:val="ListParagraph"/>
        <w:numPr>
          <w:ilvl w:val="1"/>
          <w:numId w:val="3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assign as in-class, online or at home work</w:t>
      </w:r>
    </w:p>
    <w:p w14:paraId="5CAE5C6A" w14:textId="77777777" w:rsidR="004145D4" w:rsidRDefault="004145D4" w:rsidP="00DD6B7B">
      <w:pPr>
        <w:pStyle w:val="ListParagraph"/>
        <w:pBdr>
          <w:bottom w:val="single" w:sz="4" w:space="1" w:color="auto"/>
        </w:pBdr>
        <w:ind w:left="0"/>
        <w:rPr>
          <w:sz w:val="24"/>
          <w:szCs w:val="24"/>
        </w:rPr>
      </w:pPr>
    </w:p>
    <w:p w14:paraId="3AB48ACA" w14:textId="77777777" w:rsidR="00DD6B7B" w:rsidRPr="00341739" w:rsidRDefault="00DD6B7B" w:rsidP="00DD6B7B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Video Script</w:t>
      </w:r>
    </w:p>
    <w:p w14:paraId="2AA8C471" w14:textId="7C0A5FAA" w:rsidR="00B01D82" w:rsidRPr="004145D4" w:rsidRDefault="00B01D82" w:rsidP="00B01D82">
      <w:pPr>
        <w:rPr>
          <w:i/>
        </w:rPr>
      </w:pPr>
      <w:r w:rsidRPr="004145D4">
        <w:rPr>
          <w:i/>
        </w:rPr>
        <w:t xml:space="preserve">Actors: </w:t>
      </w:r>
      <w:r w:rsidR="004145D4" w:rsidRPr="004145D4">
        <w:rPr>
          <w:i/>
        </w:rPr>
        <w:t>Security</w:t>
      </w:r>
      <w:r w:rsidRPr="004145D4">
        <w:rPr>
          <w:i/>
        </w:rPr>
        <w:t xml:space="preserve"> officer, man in 30’s with appropriate costume</w:t>
      </w:r>
      <w:r w:rsidR="007D3AC4" w:rsidRPr="004145D4">
        <w:rPr>
          <w:i/>
        </w:rPr>
        <w:t>;</w:t>
      </w:r>
      <w:r w:rsidRPr="004145D4">
        <w:rPr>
          <w:i/>
        </w:rPr>
        <w:t xml:space="preserve"> </w:t>
      </w:r>
      <w:r w:rsidR="007D7AFB" w:rsidRPr="004145D4">
        <w:rPr>
          <w:i/>
        </w:rPr>
        <w:t>y</w:t>
      </w:r>
      <w:r w:rsidRPr="004145D4">
        <w:rPr>
          <w:i/>
        </w:rPr>
        <w:t>outh age</w:t>
      </w:r>
      <w:r w:rsidR="007D7AFB" w:rsidRPr="004145D4">
        <w:rPr>
          <w:i/>
        </w:rPr>
        <w:t>d</w:t>
      </w:r>
      <w:r w:rsidRPr="004145D4">
        <w:rPr>
          <w:i/>
        </w:rPr>
        <w:t xml:space="preserve"> 14-18, </w:t>
      </w:r>
      <w:r w:rsidR="007D3AC4" w:rsidRPr="004145D4">
        <w:rPr>
          <w:i/>
        </w:rPr>
        <w:t xml:space="preserve">in </w:t>
      </w:r>
      <w:r w:rsidR="007D7AFB" w:rsidRPr="004145D4">
        <w:rPr>
          <w:i/>
        </w:rPr>
        <w:t>b</w:t>
      </w:r>
      <w:r w:rsidRPr="004145D4">
        <w:rPr>
          <w:i/>
        </w:rPr>
        <w:t>aggy clothes</w:t>
      </w:r>
      <w:r w:rsidR="007D3AC4" w:rsidRPr="004145D4">
        <w:rPr>
          <w:i/>
        </w:rPr>
        <w:t>,</w:t>
      </w:r>
      <w:r w:rsidRPr="004145D4">
        <w:rPr>
          <w:i/>
        </w:rPr>
        <w:t xml:space="preserve"> urban attire</w:t>
      </w:r>
      <w:r w:rsidR="007D3AC4" w:rsidRPr="004145D4">
        <w:rPr>
          <w:i/>
        </w:rPr>
        <w:t>.</w:t>
      </w:r>
      <w:r w:rsidR="004145D4" w:rsidRPr="004145D4">
        <w:rPr>
          <w:i/>
        </w:rPr>
        <w:t xml:space="preserve"> </w:t>
      </w:r>
      <w:r w:rsidRPr="004145D4">
        <w:rPr>
          <w:i/>
        </w:rPr>
        <w:t>Youth is</w:t>
      </w:r>
      <w:r w:rsidR="00DE5993" w:rsidRPr="004145D4">
        <w:rPr>
          <w:i/>
        </w:rPr>
        <w:t xml:space="preserve"> about to </w:t>
      </w:r>
      <w:r w:rsidRPr="004145D4">
        <w:rPr>
          <w:i/>
        </w:rPr>
        <w:t>spray paint</w:t>
      </w:r>
      <w:r w:rsidR="00DE5993" w:rsidRPr="004145D4">
        <w:rPr>
          <w:i/>
        </w:rPr>
        <w:t xml:space="preserve"> a </w:t>
      </w:r>
      <w:r w:rsidRPr="004145D4">
        <w:rPr>
          <w:i/>
        </w:rPr>
        <w:t>wall wh</w:t>
      </w:r>
      <w:r w:rsidR="00DE5993" w:rsidRPr="004145D4">
        <w:rPr>
          <w:i/>
        </w:rPr>
        <w:t>en</w:t>
      </w:r>
      <w:r w:rsidR="00AA70A1" w:rsidRPr="004145D4">
        <w:rPr>
          <w:i/>
        </w:rPr>
        <w:t xml:space="preserve"> </w:t>
      </w:r>
      <w:r w:rsidR="007D3AC4" w:rsidRPr="004145D4">
        <w:rPr>
          <w:i/>
        </w:rPr>
        <w:t xml:space="preserve">the </w:t>
      </w:r>
      <w:r w:rsidR="004145D4" w:rsidRPr="004145D4">
        <w:rPr>
          <w:i/>
        </w:rPr>
        <w:t>security officer walks up.</w:t>
      </w:r>
    </w:p>
    <w:p w14:paraId="2EFE6104" w14:textId="5A0CFD9F" w:rsidR="00B01D82" w:rsidRDefault="00B01D82" w:rsidP="00B01D82">
      <w:r>
        <w:t xml:space="preserve">Officer: </w:t>
      </w:r>
      <w:r w:rsidR="00DE5993">
        <w:t xml:space="preserve"> Hey, y</w:t>
      </w:r>
      <w:r w:rsidR="007D3AC4">
        <w:t>ou do know</w:t>
      </w:r>
      <w:r w:rsidR="00DE5993">
        <w:t xml:space="preserve"> it’s illegal to</w:t>
      </w:r>
      <w:r w:rsidR="007D3AC4">
        <w:t xml:space="preserve"> graffiti</w:t>
      </w:r>
      <w:r w:rsidR="00DE5993">
        <w:t xml:space="preserve"> walls, right? </w:t>
      </w:r>
      <w:r>
        <w:t>Youth: It’s artwork</w:t>
      </w:r>
      <w:r w:rsidR="00DE5993">
        <w:t>, man</w:t>
      </w:r>
      <w:r>
        <w:t>.</w:t>
      </w:r>
      <w:bookmarkStart w:id="0" w:name="_GoBack"/>
      <w:bookmarkEnd w:id="0"/>
    </w:p>
    <w:p w14:paraId="6FDCADAB" w14:textId="07B85A0E" w:rsidR="00B01D82" w:rsidRDefault="00B01D82" w:rsidP="00B01D82">
      <w:r>
        <w:t xml:space="preserve">Officer: On your own wall it </w:t>
      </w:r>
      <w:r w:rsidR="00DE5993">
        <w:t xml:space="preserve">might be </w:t>
      </w:r>
      <w:r>
        <w:t xml:space="preserve">artwork but on </w:t>
      </w:r>
      <w:r w:rsidR="00DE5993">
        <w:t xml:space="preserve">somebody </w:t>
      </w:r>
      <w:r>
        <w:t xml:space="preserve">else’s </w:t>
      </w:r>
      <w:proofErr w:type="spellStart"/>
      <w:r w:rsidR="004145D4">
        <w:t>its</w:t>
      </w:r>
      <w:proofErr w:type="spellEnd"/>
      <w:r>
        <w:t xml:space="preserve"> called vandalism.</w:t>
      </w:r>
    </w:p>
    <w:p w14:paraId="7FFF6371" w14:textId="05FFA0E5" w:rsidR="00B01D82" w:rsidRDefault="00B01D82" w:rsidP="00B01D82">
      <w:r>
        <w:t xml:space="preserve">Youth: </w:t>
      </w:r>
      <w:r w:rsidR="00DE5993">
        <w:t xml:space="preserve">Yeah well </w:t>
      </w:r>
      <w:r>
        <w:t xml:space="preserve">I don’t think my mom </w:t>
      </w:r>
      <w:r w:rsidR="00DE5993">
        <w:t>is going to let</w:t>
      </w:r>
      <w:r>
        <w:t xml:space="preserve"> me to spray paint</w:t>
      </w:r>
      <w:r w:rsidR="007D3AC4">
        <w:t xml:space="preserve"> </w:t>
      </w:r>
      <w:r w:rsidR="00DE5993">
        <w:t xml:space="preserve">the walls. </w:t>
      </w:r>
      <w:r>
        <w:t>.</w:t>
      </w:r>
    </w:p>
    <w:p w14:paraId="0396DCAB" w14:textId="472888F4" w:rsidR="00B01D82" w:rsidRDefault="00B01D82" w:rsidP="00B01D82">
      <w:r>
        <w:t xml:space="preserve">Officer: </w:t>
      </w:r>
      <w:r w:rsidR="00DE5993">
        <w:t>You know, t</w:t>
      </w:r>
      <w:r>
        <w:t xml:space="preserve">here is a </w:t>
      </w:r>
      <w:r w:rsidR="00DE5993">
        <w:t>free place</w:t>
      </w:r>
      <w:r>
        <w:t xml:space="preserve"> to </w:t>
      </w:r>
      <w:r w:rsidR="00DE5993">
        <w:t xml:space="preserve">do </w:t>
      </w:r>
      <w:r>
        <w:t xml:space="preserve">graffiti </w:t>
      </w:r>
      <w:r w:rsidR="00DE5993">
        <w:t xml:space="preserve">down </w:t>
      </w:r>
      <w:r>
        <w:t>at Hastings Park.</w:t>
      </w:r>
    </w:p>
    <w:p w14:paraId="4D9C2DEA" w14:textId="791AD3C0" w:rsidR="00B01D82" w:rsidRDefault="00B01D82" w:rsidP="00B01D82">
      <w:r>
        <w:t xml:space="preserve">Youth: </w:t>
      </w:r>
      <w:r w:rsidR="00DE5993">
        <w:t>No I don’t.</w:t>
      </w:r>
    </w:p>
    <w:p w14:paraId="7B9A40C5" w14:textId="32C3A6F7" w:rsidR="00B01D82" w:rsidRDefault="00B01D82" w:rsidP="00B01D82">
      <w:r>
        <w:t xml:space="preserve">Officer: Well you do now, </w:t>
      </w:r>
      <w:r w:rsidR="004145D4">
        <w:t>so you</w:t>
      </w:r>
      <w:r w:rsidR="00DE5993">
        <w:t xml:space="preserve"> </w:t>
      </w:r>
      <w:r>
        <w:t xml:space="preserve">better not </w:t>
      </w:r>
      <w:r w:rsidR="00DE5993">
        <w:t xml:space="preserve">let me catch </w:t>
      </w:r>
      <w:r>
        <w:t>you back here</w:t>
      </w:r>
      <w:r w:rsidR="00DE5993">
        <w:t xml:space="preserve"> painting these walls</w:t>
      </w:r>
      <w:r>
        <w:t xml:space="preserve">. </w:t>
      </w:r>
      <w:r w:rsidR="00DE5993">
        <w:t xml:space="preserve">Otherwise I </w:t>
      </w:r>
      <w:r>
        <w:t>will arres</w:t>
      </w:r>
      <w:r w:rsidR="00DE5993">
        <w:t xml:space="preserve">t </w:t>
      </w:r>
      <w:r w:rsidR="004145D4">
        <w:t>you for</w:t>
      </w:r>
      <w:r>
        <w:t xml:space="preserve"> vandalism, and </w:t>
      </w:r>
      <w:r w:rsidR="004145D4">
        <w:t>you‘ll</w:t>
      </w:r>
      <w:r>
        <w:t xml:space="preserve"> get a criminal record. Do you </w:t>
      </w:r>
      <w:r w:rsidR="00DE5993">
        <w:t>have any idea how much a criminal record can affect your life</w:t>
      </w:r>
      <w:r>
        <w:t>?</w:t>
      </w:r>
    </w:p>
    <w:p w14:paraId="67B3D2CE" w14:textId="77777777" w:rsidR="00B01D82" w:rsidRDefault="00B01D82" w:rsidP="00B01D82">
      <w:r>
        <w:t>Youth: No</w:t>
      </w:r>
    </w:p>
    <w:p w14:paraId="78AB11CF" w14:textId="26DBC7A7" w:rsidR="00B01D82" w:rsidRDefault="00B01D82" w:rsidP="00B01D82">
      <w:r>
        <w:t xml:space="preserve">Officer: </w:t>
      </w:r>
      <w:r w:rsidR="00DE5993">
        <w:t xml:space="preserve"> Well for one you can’t </w:t>
      </w:r>
      <w:r w:rsidR="004145D4">
        <w:t>go to</w:t>
      </w:r>
      <w:r>
        <w:t xml:space="preserve"> certain countries</w:t>
      </w:r>
      <w:r w:rsidR="007D3AC4">
        <w:t>.</w:t>
      </w:r>
      <w:r>
        <w:t xml:space="preserve">  </w:t>
      </w:r>
      <w:r w:rsidR="007D3AC4">
        <w:t>S</w:t>
      </w:r>
      <w:r>
        <w:t>ome jobs require background check</w:t>
      </w:r>
      <w:r w:rsidR="00DE5993">
        <w:t xml:space="preserve">s. You know how hard it is to get a job? </w:t>
      </w:r>
      <w:r>
        <w:t xml:space="preserve"> </w:t>
      </w:r>
      <w:r w:rsidR="00DE5993">
        <w:t>Y</w:t>
      </w:r>
      <w:r>
        <w:t xml:space="preserve">ou want to make </w:t>
      </w:r>
      <w:r w:rsidR="00DE5993">
        <w:t>life</w:t>
      </w:r>
      <w:r>
        <w:t xml:space="preserve"> more difficult for yourself?</w:t>
      </w:r>
    </w:p>
    <w:p w14:paraId="55D71E65" w14:textId="77777777" w:rsidR="00B01D82" w:rsidRDefault="00B01D82" w:rsidP="00B01D82">
      <w:r>
        <w:t>Youth: No, I don’t</w:t>
      </w:r>
    </w:p>
    <w:p w14:paraId="38B5ED9F" w14:textId="45B5AE85" w:rsidR="00B01D82" w:rsidRDefault="00B01D82" w:rsidP="00B01D82">
      <w:r>
        <w:t xml:space="preserve">Officer: </w:t>
      </w:r>
      <w:r w:rsidR="00DE5993">
        <w:t xml:space="preserve">Good, </w:t>
      </w:r>
      <w:r>
        <w:t xml:space="preserve">then you better not be </w:t>
      </w:r>
      <w:r w:rsidR="00DE5993">
        <w:t xml:space="preserve">back here </w:t>
      </w:r>
      <w:r>
        <w:t xml:space="preserve">painting this wall </w:t>
      </w:r>
      <w:r w:rsidR="00DE5993">
        <w:t xml:space="preserve">or </w:t>
      </w:r>
      <w:r>
        <w:t xml:space="preserve">some other </w:t>
      </w:r>
      <w:r w:rsidR="00DE5993">
        <w:t xml:space="preserve">constable might </w:t>
      </w:r>
      <w:r w:rsidR="004145D4">
        <w:t>not be</w:t>
      </w:r>
      <w:r>
        <w:t xml:space="preserve"> as lenient as I am. </w:t>
      </w:r>
      <w:r w:rsidR="00DE5993">
        <w:t>T</w:t>
      </w:r>
      <w:r>
        <w:t xml:space="preserve">his </w:t>
      </w:r>
      <w:r w:rsidR="004145D4">
        <w:t>is your</w:t>
      </w:r>
      <w:r>
        <w:t xml:space="preserve"> </w:t>
      </w:r>
      <w:r w:rsidR="00DE5993">
        <w:t xml:space="preserve">last </w:t>
      </w:r>
      <w:r>
        <w:t>and only warning</w:t>
      </w:r>
      <w:r w:rsidR="00DE5993">
        <w:t>.</w:t>
      </w:r>
    </w:p>
    <w:p w14:paraId="3669B9F0" w14:textId="346B194A" w:rsidR="00B01D82" w:rsidRDefault="00B01D82" w:rsidP="00B01D82">
      <w:r>
        <w:t>Youth: Thank</w:t>
      </w:r>
      <w:r w:rsidR="00DE5993">
        <w:t>s man,</w:t>
      </w:r>
      <w:r>
        <w:t xml:space="preserve"> you</w:t>
      </w:r>
      <w:r w:rsidR="00DE5993">
        <w:t xml:space="preserve"> know</w:t>
      </w:r>
      <w:r>
        <w:t xml:space="preserve">, I want to travel in the future </w:t>
      </w:r>
      <w:r w:rsidR="00DE5993">
        <w:t xml:space="preserve">and </w:t>
      </w:r>
      <w:r>
        <w:t xml:space="preserve">I don’t want a </w:t>
      </w:r>
      <w:r w:rsidR="00DE5993">
        <w:t xml:space="preserve">criminal </w:t>
      </w:r>
      <w:r>
        <w:t>record.</w:t>
      </w:r>
    </w:p>
    <w:p w14:paraId="110F097A" w14:textId="049F1AC6" w:rsidR="00B01D82" w:rsidRDefault="00B01D82" w:rsidP="00B01D82">
      <w:r>
        <w:t xml:space="preserve">Officer: </w:t>
      </w:r>
      <w:r w:rsidR="00DE5993">
        <w:t xml:space="preserve">Good, well pack up </w:t>
      </w:r>
      <w:r>
        <w:t xml:space="preserve">  your stuff </w:t>
      </w:r>
      <w:r w:rsidR="004145D4">
        <w:t>and go</w:t>
      </w:r>
      <w:r w:rsidR="00DE5993">
        <w:t xml:space="preserve"> </w:t>
      </w:r>
      <w:r>
        <w:t>down to Hastings Park.</w:t>
      </w:r>
    </w:p>
    <w:p w14:paraId="08EB4645" w14:textId="2C266915" w:rsidR="00B01D82" w:rsidRDefault="00B01D82" w:rsidP="00B01D82">
      <w:pPr>
        <w:rPr>
          <w:i/>
        </w:rPr>
      </w:pPr>
      <w:r>
        <w:t xml:space="preserve">Youth: </w:t>
      </w:r>
      <w:r w:rsidR="00DE5993">
        <w:t xml:space="preserve">Yeah, thank you. </w:t>
      </w:r>
      <w:r>
        <w:t xml:space="preserve"> </w:t>
      </w:r>
      <w:r>
        <w:rPr>
          <w:i/>
        </w:rPr>
        <w:t>(Youth grabs his back and paint and exits scene)</w:t>
      </w:r>
    </w:p>
    <w:p w14:paraId="44F37A57" w14:textId="77777777" w:rsidR="00B01D82" w:rsidRDefault="00B01D82" w:rsidP="00B01D82">
      <w:pPr>
        <w:rPr>
          <w:i/>
        </w:rPr>
      </w:pPr>
    </w:p>
    <w:p w14:paraId="4BA93B10" w14:textId="77777777" w:rsidR="00B01D82" w:rsidRDefault="00B01D82" w:rsidP="00B01D82">
      <w:pPr>
        <w:rPr>
          <w:i/>
        </w:rPr>
      </w:pPr>
    </w:p>
    <w:p w14:paraId="364BBE63" w14:textId="77777777" w:rsidR="00B01D82" w:rsidRDefault="00B01D82" w:rsidP="00B01D82">
      <w:pPr>
        <w:rPr>
          <w:i/>
        </w:rPr>
      </w:pPr>
    </w:p>
    <w:p w14:paraId="12D3B32F" w14:textId="77777777" w:rsidR="00B01D82" w:rsidRPr="00AD224F" w:rsidRDefault="00B01D82" w:rsidP="00B01D82">
      <w:pPr>
        <w:rPr>
          <w:i/>
        </w:rPr>
      </w:pPr>
    </w:p>
    <w:p w14:paraId="66A036CA" w14:textId="77777777" w:rsidR="00AA70A1" w:rsidRDefault="00AA70A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BDE49BD" w14:textId="62515E6C" w:rsidR="00851CA3" w:rsidRPr="0015450D" w:rsidRDefault="00851CA3" w:rsidP="004145D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Listening Tasks </w:t>
      </w:r>
    </w:p>
    <w:p w14:paraId="19954784" w14:textId="098EFF5B" w:rsidR="00851CA3" w:rsidRDefault="00851CA3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3708665F" w14:textId="093A2677" w:rsidR="009323E0" w:rsidRPr="009323E0" w:rsidRDefault="009323E0" w:rsidP="009323E0">
      <w:pPr>
        <w:spacing w:before="240"/>
        <w:rPr>
          <w:rFonts w:ascii="Calibri" w:eastAsia="Times New Roman" w:hAnsi="Calibri" w:cs="Times New Roman"/>
          <w:i/>
          <w:sz w:val="24"/>
          <w:szCs w:val="24"/>
        </w:rPr>
      </w:pPr>
      <w:r w:rsidRPr="009323E0">
        <w:rPr>
          <w:rFonts w:ascii="Calibri" w:eastAsia="Times New Roman" w:hAnsi="Calibri" w:cs="Times New Roman"/>
          <w:i/>
          <w:sz w:val="24"/>
          <w:szCs w:val="24"/>
        </w:rPr>
        <w:t xml:space="preserve">You will watch a video of a </w:t>
      </w:r>
      <w:r w:rsidR="00537B5A">
        <w:rPr>
          <w:rFonts w:ascii="Calibri" w:eastAsia="Times New Roman" w:hAnsi="Calibri" w:cs="Times New Roman"/>
          <w:i/>
          <w:sz w:val="24"/>
          <w:szCs w:val="24"/>
        </w:rPr>
        <w:t xml:space="preserve">young </w:t>
      </w:r>
      <w:r w:rsidRPr="009323E0">
        <w:rPr>
          <w:rFonts w:ascii="Calibri" w:eastAsia="Times New Roman" w:hAnsi="Calibri" w:cs="Times New Roman"/>
          <w:i/>
          <w:sz w:val="24"/>
          <w:szCs w:val="24"/>
        </w:rPr>
        <w:t xml:space="preserve">man </w:t>
      </w:r>
      <w:r w:rsidR="00537B5A">
        <w:rPr>
          <w:rFonts w:ascii="Calibri" w:eastAsia="Times New Roman" w:hAnsi="Calibri" w:cs="Times New Roman"/>
          <w:i/>
          <w:sz w:val="24"/>
          <w:szCs w:val="24"/>
        </w:rPr>
        <w:t>speaking with a police officer</w:t>
      </w:r>
      <w:r w:rsidRPr="009323E0">
        <w:rPr>
          <w:rFonts w:ascii="Calibri" w:eastAsia="Times New Roman" w:hAnsi="Calibri" w:cs="Times New Roman"/>
          <w:i/>
          <w:sz w:val="24"/>
          <w:szCs w:val="24"/>
        </w:rPr>
        <w:t>. You will watch the video twice. As you watch, answer the questions. You have 30 seconds to read the questions before you listen.</w:t>
      </w:r>
    </w:p>
    <w:p w14:paraId="2720DB8D" w14:textId="29E35883" w:rsidR="009323E0" w:rsidRDefault="009323E0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74A03" wp14:editId="22FEDB37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5924550" cy="59055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3ECC" w14:textId="1D42B17E" w:rsidR="00851CA3" w:rsidRDefault="00851CA3" w:rsidP="00851CA3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 w:rsidR="00B70F04">
                              <w:tab/>
                            </w:r>
                            <w:r>
                              <w:t>Circle the correct answer</w:t>
                            </w:r>
                            <w:r w:rsidR="00B70F04">
                              <w:t xml:space="preserve"> or </w:t>
                            </w:r>
                            <w:r>
                              <w:t>fill in the blanks for each question or statement.</w:t>
                            </w:r>
                          </w:p>
                          <w:p w14:paraId="5116D64D" w14:textId="15C7D4A8" w:rsidR="00851CA3" w:rsidRPr="006B2EF0" w:rsidRDefault="00851CA3" w:rsidP="00851CA3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</w:t>
                            </w:r>
                            <w:r w:rsidR="004A3BC9">
                              <w:rPr>
                                <w:b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74A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3pt;margin-top:7.2pt;width:466.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1GJwIAAFEEAAAOAAAAZHJzL2Uyb0RvYy54bWysVNtu2zAMfR+wfxD0vtjJ4q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">
                <v:textbox>
                  <w:txbxContent>
                    <w:p w14:paraId="33153ECC" w14:textId="1D42B17E" w:rsidR="00851CA3" w:rsidRDefault="00851CA3" w:rsidP="00851CA3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 w:rsidR="00B70F04">
                        <w:tab/>
                      </w:r>
                      <w:r>
                        <w:t>Circle the correct answer</w:t>
                      </w:r>
                      <w:r w:rsidR="00B70F04">
                        <w:t xml:space="preserve"> or </w:t>
                      </w:r>
                      <w:r>
                        <w:t>fill in the blanks for each question or statement.</w:t>
                      </w:r>
                    </w:p>
                    <w:p w14:paraId="5116D64D" w14:textId="15C7D4A8" w:rsidR="00851CA3" w:rsidRPr="006B2EF0" w:rsidRDefault="00851CA3" w:rsidP="00851CA3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</w:t>
                      </w:r>
                      <w:r w:rsidR="004A3BC9">
                        <w:rPr>
                          <w:b/>
                        </w:rPr>
                        <w:t>/8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0ED45" w14:textId="77777777" w:rsidR="004A3BC9" w:rsidRDefault="004A3BC9" w:rsidP="00E91796">
      <w:pPr>
        <w:spacing w:line="360" w:lineRule="auto"/>
        <w:rPr>
          <w:rFonts w:ascii="Calibri" w:eastAsia="Times New Roman" w:hAnsi="Calibri" w:cs="Times New Roman"/>
          <w:sz w:val="28"/>
          <w:szCs w:val="24"/>
        </w:rPr>
      </w:pPr>
    </w:p>
    <w:p w14:paraId="7C1807BA" w14:textId="40ED60F5" w:rsidR="00B70F04" w:rsidRDefault="00B70F04" w:rsidP="00E91796">
      <w:pPr>
        <w:spacing w:line="360" w:lineRule="auto"/>
        <w:rPr>
          <w:rFonts w:ascii="Calibri" w:eastAsia="Times New Roman" w:hAnsi="Calibri" w:cs="Times New Roman"/>
          <w:sz w:val="28"/>
          <w:szCs w:val="24"/>
        </w:rPr>
      </w:pPr>
      <w:r w:rsidRPr="00B70F04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43B0E063" w14:textId="4B4E5C84" w:rsidR="00537B5A" w:rsidRPr="00FD609A" w:rsidRDefault="00537B5A" w:rsidP="004A3BC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Why did the police office approach the young man</w:t>
      </w:r>
      <w:r w:rsidRPr="00FD609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739D0F80" w14:textId="2EFAEDAE" w:rsidR="00537B5A" w:rsidRDefault="00537B5A" w:rsidP="004A3BC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police officer wanted to arrest him for vandalism.</w:t>
      </w:r>
    </w:p>
    <w:p w14:paraId="6B68A406" w14:textId="39583B09" w:rsidR="00537B5A" w:rsidRPr="00537B5A" w:rsidRDefault="00537B5A" w:rsidP="004A3BC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37B5A">
        <w:rPr>
          <w:sz w:val="24"/>
          <w:szCs w:val="24"/>
        </w:rPr>
        <w:t xml:space="preserve">The police officer </w:t>
      </w:r>
      <w:r>
        <w:rPr>
          <w:sz w:val="24"/>
          <w:szCs w:val="24"/>
        </w:rPr>
        <w:t xml:space="preserve">wanted to inform him that graffiti is against the law. </w:t>
      </w:r>
    </w:p>
    <w:p w14:paraId="28696434" w14:textId="7DC0A880" w:rsidR="00537B5A" w:rsidRDefault="00537B5A" w:rsidP="004A3BC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police officer had to keep the young man away from the premises. </w:t>
      </w:r>
    </w:p>
    <w:p w14:paraId="6E35F9A0" w14:textId="77777777" w:rsidR="00537B5A" w:rsidRPr="004145D4" w:rsidRDefault="00537B5A" w:rsidP="004A3BC9">
      <w:pPr>
        <w:pStyle w:val="ListParagraph"/>
        <w:spacing w:line="360" w:lineRule="auto"/>
        <w:ind w:left="1080"/>
        <w:rPr>
          <w:sz w:val="16"/>
          <w:szCs w:val="24"/>
        </w:rPr>
      </w:pPr>
      <w:r w:rsidRPr="004145D4">
        <w:rPr>
          <w:sz w:val="16"/>
          <w:szCs w:val="24"/>
        </w:rPr>
        <w:t xml:space="preserve"> </w:t>
      </w:r>
    </w:p>
    <w:p w14:paraId="27B66E0E" w14:textId="6E6C252A" w:rsidR="00537B5A" w:rsidRDefault="00537B5A" w:rsidP="004A3BC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Where does the police officer suggest he go</w:t>
      </w:r>
      <w:r w:rsidRPr="00FD609A">
        <w:rPr>
          <w:sz w:val="24"/>
          <w:szCs w:val="24"/>
        </w:rPr>
        <w:t>?</w:t>
      </w:r>
    </w:p>
    <w:p w14:paraId="1CA8DD8A" w14:textId="5CDF1AF6" w:rsidR="00537B5A" w:rsidRDefault="00537B5A" w:rsidP="004A3BC9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his living room. </w:t>
      </w:r>
    </w:p>
    <w:p w14:paraId="1547B16E" w14:textId="331DD4D5" w:rsidR="00537B5A" w:rsidRDefault="00537B5A" w:rsidP="004A3BC9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Hastings Street.</w:t>
      </w:r>
    </w:p>
    <w:p w14:paraId="7A6E8892" w14:textId="71A7D9E8" w:rsidR="00537B5A" w:rsidRPr="00537B5A" w:rsidRDefault="00537B5A" w:rsidP="004A3BC9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a </w:t>
      </w:r>
      <w:r w:rsidRPr="00537B5A">
        <w:rPr>
          <w:sz w:val="24"/>
          <w:szCs w:val="24"/>
        </w:rPr>
        <w:t>different park where he is allowed to spray paint</w:t>
      </w:r>
      <w:r>
        <w:rPr>
          <w:sz w:val="24"/>
          <w:szCs w:val="24"/>
        </w:rPr>
        <w:t>.</w:t>
      </w:r>
    </w:p>
    <w:p w14:paraId="7D7A5168" w14:textId="77777777" w:rsidR="00537B5A" w:rsidRPr="004145D4" w:rsidRDefault="00537B5A" w:rsidP="004A3BC9">
      <w:pPr>
        <w:pStyle w:val="ListParagraph"/>
        <w:spacing w:line="360" w:lineRule="auto"/>
        <w:ind w:left="1080"/>
        <w:rPr>
          <w:sz w:val="16"/>
          <w:szCs w:val="24"/>
        </w:rPr>
      </w:pPr>
    </w:p>
    <w:p w14:paraId="5891F319" w14:textId="77777777" w:rsidR="00537B5A" w:rsidRDefault="00537B5A" w:rsidP="004A3BC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does the young man think about his painting?</w:t>
      </w:r>
    </w:p>
    <w:p w14:paraId="7227EAB5" w14:textId="77777777" w:rsidR="00537B5A" w:rsidRPr="00537B5A" w:rsidRDefault="00537B5A" w:rsidP="004A3BC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37B5A">
        <w:rPr>
          <w:sz w:val="24"/>
          <w:szCs w:val="24"/>
        </w:rPr>
        <w:t>He thinks his painting is a piece of art.</w:t>
      </w:r>
    </w:p>
    <w:p w14:paraId="00641FCA" w14:textId="77777777" w:rsidR="00537B5A" w:rsidRDefault="00537B5A" w:rsidP="004A3BC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 thinks his painting looks better on the wall in his living room.</w:t>
      </w:r>
    </w:p>
    <w:p w14:paraId="1C242994" w14:textId="0E04FD32" w:rsidR="00537B5A" w:rsidRDefault="00537B5A" w:rsidP="004A3BC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thinks that </w:t>
      </w:r>
      <w:r w:rsidR="00907766">
        <w:rPr>
          <w:sz w:val="24"/>
          <w:szCs w:val="24"/>
        </w:rPr>
        <w:t xml:space="preserve">spray </w:t>
      </w:r>
      <w:r>
        <w:rPr>
          <w:sz w:val="24"/>
          <w:szCs w:val="24"/>
        </w:rPr>
        <w:t>painting is</w:t>
      </w:r>
      <w:r w:rsidR="00907766">
        <w:rPr>
          <w:sz w:val="24"/>
          <w:szCs w:val="24"/>
        </w:rPr>
        <w:t xml:space="preserve"> just</w:t>
      </w:r>
      <w:r>
        <w:rPr>
          <w:sz w:val="24"/>
          <w:szCs w:val="24"/>
        </w:rPr>
        <w:t xml:space="preserve"> a </w:t>
      </w:r>
      <w:r w:rsidR="00907766">
        <w:rPr>
          <w:sz w:val="24"/>
          <w:szCs w:val="24"/>
        </w:rPr>
        <w:t xml:space="preserve">cool thing to do. </w:t>
      </w:r>
    </w:p>
    <w:p w14:paraId="325BD827" w14:textId="77777777" w:rsidR="00537B5A" w:rsidRPr="004145D4" w:rsidRDefault="00537B5A" w:rsidP="004A3BC9">
      <w:pPr>
        <w:pStyle w:val="ListParagraph"/>
        <w:spacing w:line="360" w:lineRule="auto"/>
        <w:ind w:left="1080"/>
        <w:rPr>
          <w:sz w:val="16"/>
          <w:szCs w:val="24"/>
        </w:rPr>
      </w:pPr>
    </w:p>
    <w:p w14:paraId="088019AD" w14:textId="77777777" w:rsidR="00537B5A" w:rsidRDefault="00537B5A" w:rsidP="004A3BC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police officer’s attitude toward the young man?</w:t>
      </w:r>
    </w:p>
    <w:p w14:paraId="3565BC98" w14:textId="77777777" w:rsidR="00537B5A" w:rsidRPr="00EA2909" w:rsidRDefault="00537B5A" w:rsidP="004A3BC9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 is very angry with him because he does not listen to him.</w:t>
      </w:r>
    </w:p>
    <w:p w14:paraId="1B00D648" w14:textId="66E98AE0" w:rsidR="00537B5A" w:rsidRPr="00907766" w:rsidRDefault="00537B5A" w:rsidP="004A3BC9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907766">
        <w:rPr>
          <w:sz w:val="24"/>
          <w:szCs w:val="24"/>
        </w:rPr>
        <w:t xml:space="preserve">He </w:t>
      </w:r>
      <w:r w:rsidR="00907766">
        <w:rPr>
          <w:sz w:val="24"/>
          <w:szCs w:val="24"/>
        </w:rPr>
        <w:t>is easy on the young man and just gives him a warning</w:t>
      </w:r>
      <w:r w:rsidRPr="00907766">
        <w:rPr>
          <w:sz w:val="24"/>
          <w:szCs w:val="24"/>
        </w:rPr>
        <w:t>.</w:t>
      </w:r>
    </w:p>
    <w:p w14:paraId="0A295171" w14:textId="77777777" w:rsidR="00537B5A" w:rsidRDefault="00537B5A" w:rsidP="004A3BC9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 feels sorry for him because he cannot travel to other countries anymore.</w:t>
      </w:r>
    </w:p>
    <w:p w14:paraId="42EA71B1" w14:textId="77777777" w:rsidR="004145D4" w:rsidRDefault="004145D4" w:rsidP="004145D4">
      <w:pPr>
        <w:pStyle w:val="ListParagraph"/>
        <w:spacing w:after="0" w:line="360" w:lineRule="auto"/>
        <w:ind w:left="1080"/>
        <w:rPr>
          <w:sz w:val="24"/>
          <w:szCs w:val="24"/>
        </w:rPr>
      </w:pPr>
    </w:p>
    <w:p w14:paraId="43235741" w14:textId="77CCF7D7" w:rsidR="00537B5A" w:rsidRDefault="00537B5A" w:rsidP="004A3BC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Why does the police officer mention Hasting</w:t>
      </w:r>
      <w:r w:rsidR="00907766">
        <w:rPr>
          <w:sz w:val="24"/>
          <w:szCs w:val="24"/>
        </w:rPr>
        <w:t>s</w:t>
      </w:r>
      <w:r>
        <w:rPr>
          <w:sz w:val="24"/>
          <w:szCs w:val="24"/>
        </w:rPr>
        <w:t xml:space="preserve"> Park?</w:t>
      </w:r>
    </w:p>
    <w:p w14:paraId="3DD720C5" w14:textId="77777777" w:rsidR="00537B5A" w:rsidRDefault="00537B5A" w:rsidP="004A3BC9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see if the young man knows that it is well known for artwork.</w:t>
      </w:r>
    </w:p>
    <w:p w14:paraId="0110FC56" w14:textId="3112F367" w:rsidR="00537B5A" w:rsidRPr="00907766" w:rsidRDefault="00537B5A" w:rsidP="004A3BC9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907766">
        <w:rPr>
          <w:sz w:val="24"/>
          <w:szCs w:val="24"/>
        </w:rPr>
        <w:t xml:space="preserve">To express that he understands what the young man </w:t>
      </w:r>
      <w:r w:rsidR="00907766">
        <w:rPr>
          <w:sz w:val="24"/>
          <w:szCs w:val="24"/>
        </w:rPr>
        <w:t>is doing</w:t>
      </w:r>
      <w:r w:rsidRPr="00907766">
        <w:rPr>
          <w:sz w:val="24"/>
          <w:szCs w:val="24"/>
        </w:rPr>
        <w:t xml:space="preserve"> and </w:t>
      </w:r>
      <w:r w:rsidR="00907766">
        <w:rPr>
          <w:sz w:val="24"/>
          <w:szCs w:val="24"/>
        </w:rPr>
        <w:t>to give him</w:t>
      </w:r>
      <w:r w:rsidRPr="00907766">
        <w:rPr>
          <w:sz w:val="24"/>
          <w:szCs w:val="24"/>
        </w:rPr>
        <w:t xml:space="preserve"> </w:t>
      </w:r>
      <w:r w:rsidR="00A133C9">
        <w:rPr>
          <w:sz w:val="24"/>
          <w:szCs w:val="24"/>
        </w:rPr>
        <w:t xml:space="preserve">a better venue for it. </w:t>
      </w:r>
    </w:p>
    <w:p w14:paraId="03AD2FC2" w14:textId="44994472" w:rsidR="00537B5A" w:rsidRDefault="00537B5A" w:rsidP="004A3BC9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inform that it is a safe place for young </w:t>
      </w:r>
      <w:r w:rsidR="00907766">
        <w:rPr>
          <w:sz w:val="24"/>
          <w:szCs w:val="24"/>
        </w:rPr>
        <w:t xml:space="preserve">people </w:t>
      </w:r>
      <w:r>
        <w:rPr>
          <w:sz w:val="24"/>
          <w:szCs w:val="24"/>
        </w:rPr>
        <w:t xml:space="preserve">to be away from </w:t>
      </w:r>
      <w:r w:rsidR="00907766">
        <w:rPr>
          <w:sz w:val="24"/>
          <w:szCs w:val="24"/>
        </w:rPr>
        <w:t xml:space="preserve">their </w:t>
      </w:r>
      <w:r>
        <w:rPr>
          <w:sz w:val="24"/>
          <w:szCs w:val="24"/>
        </w:rPr>
        <w:t>parents.</w:t>
      </w:r>
    </w:p>
    <w:p w14:paraId="260DE804" w14:textId="77777777" w:rsidR="00537B5A" w:rsidRDefault="00537B5A" w:rsidP="004A3BC9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276202BE" w14:textId="41E0362A" w:rsidR="00A22786" w:rsidRDefault="00537B5A" w:rsidP="004A3BC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would happen to the young man if he </w:t>
      </w:r>
      <w:r w:rsidR="00A22786">
        <w:rPr>
          <w:sz w:val="24"/>
          <w:szCs w:val="24"/>
        </w:rPr>
        <w:t>kept painting at the same place?</w:t>
      </w:r>
    </w:p>
    <w:p w14:paraId="518AC6B1" w14:textId="07AC0B42" w:rsidR="00A22786" w:rsidRDefault="00A22786" w:rsidP="004A3BC9">
      <w:pPr>
        <w:pStyle w:val="ListParagraph"/>
        <w:spacing w:after="0" w:line="360" w:lineRule="auto"/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a) He would get a criminal record. </w:t>
      </w:r>
    </w:p>
    <w:p w14:paraId="6E389CD2" w14:textId="0CE506D3" w:rsidR="00A22786" w:rsidRDefault="00A22786" w:rsidP="004A3BC9">
      <w:pPr>
        <w:pStyle w:val="ListParagraph"/>
        <w:spacing w:after="0" w:line="360" w:lineRule="auto"/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b) He would get a prize for his art. </w:t>
      </w:r>
    </w:p>
    <w:p w14:paraId="49437ABC" w14:textId="3CC84CF9" w:rsidR="00A22786" w:rsidRPr="00A22786" w:rsidRDefault="00A22786" w:rsidP="004A3BC9">
      <w:pPr>
        <w:pStyle w:val="ListParagraph"/>
        <w:spacing w:after="0" w:line="360" w:lineRule="auto"/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c) He would be forced to paint the wall at Hastings Park. </w:t>
      </w:r>
    </w:p>
    <w:p w14:paraId="2E174143" w14:textId="77777777" w:rsidR="00537B5A" w:rsidRDefault="00537B5A" w:rsidP="004A3BC9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4D2F82AD" w14:textId="318B31D6" w:rsidR="00537B5A" w:rsidRDefault="00537B5A" w:rsidP="004A3BC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A22786">
        <w:rPr>
          <w:sz w:val="24"/>
          <w:szCs w:val="24"/>
        </w:rPr>
        <w:t>did the officer say was</w:t>
      </w:r>
      <w:r>
        <w:rPr>
          <w:sz w:val="24"/>
          <w:szCs w:val="24"/>
        </w:rPr>
        <w:t xml:space="preserve"> one of the </w:t>
      </w:r>
      <w:r w:rsidR="00A22786">
        <w:rPr>
          <w:sz w:val="24"/>
          <w:szCs w:val="24"/>
        </w:rPr>
        <w:t>effects of a criminal record on the young man’s future?</w:t>
      </w:r>
    </w:p>
    <w:p w14:paraId="32B510CC" w14:textId="750FA39F" w:rsidR="00537B5A" w:rsidRDefault="00A22786" w:rsidP="004A3BC9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would no longer be allowed to travel to any countries. </w:t>
      </w:r>
    </w:p>
    <w:p w14:paraId="675235CD" w14:textId="2CB6DA86" w:rsidR="00537B5A" w:rsidRDefault="00A22786" w:rsidP="004A3BC9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 would stop him from ever getting a paid job. </w:t>
      </w:r>
    </w:p>
    <w:p w14:paraId="52671AA2" w14:textId="56568A0D" w:rsidR="00537B5A" w:rsidRPr="00A22786" w:rsidRDefault="00537B5A" w:rsidP="004A3BC9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A22786">
        <w:rPr>
          <w:sz w:val="24"/>
          <w:szCs w:val="24"/>
        </w:rPr>
        <w:t xml:space="preserve">It </w:t>
      </w:r>
      <w:r w:rsidR="00A22786" w:rsidRPr="00A22786">
        <w:rPr>
          <w:sz w:val="24"/>
          <w:szCs w:val="24"/>
        </w:rPr>
        <w:t>would</w:t>
      </w:r>
      <w:r w:rsidRPr="00A22786">
        <w:rPr>
          <w:sz w:val="24"/>
          <w:szCs w:val="24"/>
        </w:rPr>
        <w:t xml:space="preserve"> limit</w:t>
      </w:r>
      <w:r w:rsidR="00A22786">
        <w:rPr>
          <w:sz w:val="24"/>
          <w:szCs w:val="24"/>
        </w:rPr>
        <w:t xml:space="preserve"> the jobs he might get hired for in the future. </w:t>
      </w:r>
    </w:p>
    <w:p w14:paraId="5F978BCD" w14:textId="77777777" w:rsidR="00A22786" w:rsidRPr="00A22786" w:rsidRDefault="00A22786" w:rsidP="004A3BC9">
      <w:pPr>
        <w:spacing w:after="0" w:line="360" w:lineRule="auto"/>
        <w:rPr>
          <w:b/>
          <w:sz w:val="24"/>
          <w:szCs w:val="24"/>
        </w:rPr>
      </w:pPr>
    </w:p>
    <w:p w14:paraId="58758EB8" w14:textId="77777777" w:rsidR="00537B5A" w:rsidRDefault="00537B5A" w:rsidP="004A3BC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Where is the young man probably going?</w:t>
      </w:r>
    </w:p>
    <w:p w14:paraId="50FAE652" w14:textId="77777777" w:rsidR="00A22786" w:rsidRPr="00CF1948" w:rsidRDefault="00A22786" w:rsidP="004A3BC9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14:paraId="30F108D4" w14:textId="5DE5F6FF" w:rsidR="00537B5A" w:rsidRDefault="00537B5A" w:rsidP="004145D4">
      <w:pPr>
        <w:pStyle w:val="ListParagraph"/>
        <w:spacing w:line="360" w:lineRule="auto"/>
        <w:ind w:right="1080"/>
        <w:rPr>
          <w:sz w:val="24"/>
          <w:szCs w:val="24"/>
        </w:rPr>
      </w:pPr>
      <w:r w:rsidRPr="00FD609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</w:t>
      </w:r>
      <w:r w:rsidR="004145D4">
        <w:rPr>
          <w:sz w:val="24"/>
          <w:szCs w:val="24"/>
        </w:rPr>
        <w:t>____________</w:t>
      </w:r>
    </w:p>
    <w:p w14:paraId="359A8F83" w14:textId="77777777" w:rsidR="009323E0" w:rsidRDefault="009323E0" w:rsidP="004A3BC9">
      <w:pPr>
        <w:pStyle w:val="ListParagraph"/>
        <w:spacing w:line="360" w:lineRule="auto"/>
        <w:rPr>
          <w:sz w:val="24"/>
          <w:szCs w:val="24"/>
        </w:rPr>
      </w:pPr>
    </w:p>
    <w:p w14:paraId="29EC7AA5" w14:textId="77777777" w:rsidR="00537B5A" w:rsidRDefault="00537B5A" w:rsidP="004A3BC9">
      <w:pPr>
        <w:pStyle w:val="ListParagraph"/>
        <w:spacing w:line="360" w:lineRule="auto"/>
        <w:rPr>
          <w:sz w:val="24"/>
          <w:szCs w:val="24"/>
        </w:rPr>
      </w:pPr>
    </w:p>
    <w:p w14:paraId="7029C64F" w14:textId="77777777" w:rsidR="00537B5A" w:rsidRDefault="00537B5A" w:rsidP="004A2496">
      <w:pPr>
        <w:pStyle w:val="ListParagraph"/>
        <w:rPr>
          <w:sz w:val="24"/>
          <w:szCs w:val="24"/>
        </w:rPr>
      </w:pPr>
    </w:p>
    <w:p w14:paraId="2930999F" w14:textId="1DD5328A" w:rsidR="004A3BC9" w:rsidRDefault="004A3B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872AD8" w14:textId="32154E56" w:rsidR="00E91796" w:rsidRDefault="00AD4969" w:rsidP="0015450D">
      <w:pPr>
        <w:spacing w:before="240" w:line="360" w:lineRule="auto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 xml:space="preserve">TASK </w:t>
      </w:r>
      <w:r>
        <w:rPr>
          <w:rFonts w:ascii="Calibri" w:eastAsia="Times New Roman" w:hAnsi="Calibri" w:cs="Times New Roman"/>
          <w:sz w:val="32"/>
          <w:szCs w:val="24"/>
        </w:rPr>
        <w:t>B</w:t>
      </w:r>
    </w:p>
    <w:p w14:paraId="3699F889" w14:textId="23ED82A3" w:rsidR="001A7FC2" w:rsidRDefault="001A7FC2" w:rsidP="00FC53CC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8EF45" wp14:editId="72AEF86D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924550" cy="492125"/>
                <wp:effectExtent l="0" t="0" r="1905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EC31C" w14:textId="393A89DE" w:rsidR="001A7FC2" w:rsidRPr="00DB7622" w:rsidRDefault="001A7FC2" w:rsidP="001A7FC2">
                            <w:pPr>
                              <w:ind w:left="2160" w:hanging="2160"/>
                              <w:rPr>
                                <w:b/>
                              </w:rPr>
                            </w:pPr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Complete the chart by checking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FA829" wp14:editId="27230BAE">
                                  <wp:extent cx="120650" cy="120650"/>
                                  <wp:effectExtent l="19050" t="0" r="0" b="0"/>
                                  <wp:docPr id="1" name="Picture 1" descr="C:\Program Files (x86)\Microsoft Office\MEDIA\OFFICE12\Bullets\BD21301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OFFICE12\Bullets\BD21301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the </w:t>
                            </w:r>
                            <w:r w:rsidR="00906C4A">
                              <w:t xml:space="preserve">person that the statements describe. </w:t>
                            </w:r>
                            <w:r>
                              <w:t xml:space="preserve"> </w:t>
                            </w:r>
                            <w:r w:rsidR="00906C4A">
                              <w:t>There might be more than one check</w:t>
                            </w:r>
                            <w:r w:rsidR="00906C4A">
                              <w:rPr>
                                <w:b/>
                              </w:rPr>
                              <w:t xml:space="preserve"> </w:t>
                            </w:r>
                            <w:r w:rsidR="00906C4A" w:rsidRPr="00906C4A">
                              <w:t>per statement.</w:t>
                            </w:r>
                            <w:r w:rsidR="00906C4A">
                              <w:rPr>
                                <w:b/>
                              </w:rPr>
                              <w:t xml:space="preserve">      </w:t>
                            </w:r>
                            <w:r w:rsidR="009323E0"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 w:rsidR="00906C4A">
                              <w:rPr>
                                <w:b/>
                              </w:rPr>
                              <w:t xml:space="preserve">      </w:t>
                            </w:r>
                            <w:r w:rsidR="009323E0">
                              <w:rPr>
                                <w:b/>
                              </w:rPr>
                              <w:t xml:space="preserve">   Score:</w:t>
                            </w:r>
                            <w:r w:rsidR="004A3BC9">
                              <w:rPr>
                                <w:b/>
                              </w:rPr>
                              <w:t xml:space="preserve"> 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8EF45" id="Text Box 2" o:spid="_x0000_s1027" type="#_x0000_t202" style="position:absolute;margin-left:415.3pt;margin-top:1.2pt;width:466.5pt;height:3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">
                <v:textbox>
                  <w:txbxContent>
                    <w:p w14:paraId="5DBEC31C" w14:textId="393A89DE" w:rsidR="001A7FC2" w:rsidRPr="00DB7622" w:rsidRDefault="001A7FC2" w:rsidP="001A7FC2">
                      <w:pPr>
                        <w:ind w:left="2160" w:hanging="2160"/>
                        <w:rPr>
                          <w:b/>
                        </w:rPr>
                      </w:pPr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 xml:space="preserve">Complete the chart by checking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3FA829" wp14:editId="27230BAE">
                            <wp:extent cx="120650" cy="120650"/>
                            <wp:effectExtent l="19050" t="0" r="0" b="0"/>
                            <wp:docPr id="1" name="Picture 1" descr="C:\Program Files (x86)\Microsoft Office\MEDIA\OFFICE12\Bullets\BD21301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OFFICE12\Bullets\BD21301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the </w:t>
                      </w:r>
                      <w:r w:rsidR="00906C4A">
                        <w:t xml:space="preserve">person that the statements describe. </w:t>
                      </w:r>
                      <w:r>
                        <w:t xml:space="preserve"> </w:t>
                      </w:r>
                      <w:r w:rsidR="00906C4A">
                        <w:t>There might be more than one check</w:t>
                      </w:r>
                      <w:r w:rsidR="00906C4A">
                        <w:rPr>
                          <w:b/>
                        </w:rPr>
                        <w:t xml:space="preserve"> </w:t>
                      </w:r>
                      <w:r w:rsidR="00906C4A" w:rsidRPr="00906C4A">
                        <w:t>per statement.</w:t>
                      </w:r>
                      <w:r w:rsidR="00906C4A">
                        <w:rPr>
                          <w:b/>
                        </w:rPr>
                        <w:t xml:space="preserve">      </w:t>
                      </w:r>
                      <w:r w:rsidR="009323E0">
                        <w:rPr>
                          <w:b/>
                        </w:rPr>
                        <w:tab/>
                        <w:t xml:space="preserve">        </w:t>
                      </w:r>
                      <w:r w:rsidR="00906C4A">
                        <w:rPr>
                          <w:b/>
                        </w:rPr>
                        <w:t xml:space="preserve">      </w:t>
                      </w:r>
                      <w:r w:rsidR="009323E0">
                        <w:rPr>
                          <w:b/>
                        </w:rPr>
                        <w:t xml:space="preserve">   Score:</w:t>
                      </w:r>
                      <w:r w:rsidR="004A3BC9">
                        <w:rPr>
                          <w:b/>
                        </w:rPr>
                        <w:t xml:space="preserve">  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E080E0" w14:textId="7A3D7CE6" w:rsidR="001A7FC2" w:rsidRDefault="001A7FC2" w:rsidP="00FC53CC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152"/>
        <w:tblW w:w="9488" w:type="dxa"/>
        <w:tblLayout w:type="fixed"/>
        <w:tblLook w:val="04A0" w:firstRow="1" w:lastRow="0" w:firstColumn="1" w:lastColumn="0" w:noHBand="0" w:noVBand="1"/>
      </w:tblPr>
      <w:tblGrid>
        <w:gridCol w:w="6374"/>
        <w:gridCol w:w="1559"/>
        <w:gridCol w:w="1555"/>
      </w:tblGrid>
      <w:tr w:rsidR="00A22786" w:rsidRPr="00DB7622" w14:paraId="6E19E684" w14:textId="77777777" w:rsidTr="00A22786">
        <w:trPr>
          <w:trHeight w:val="552"/>
        </w:trPr>
        <w:tc>
          <w:tcPr>
            <w:tcW w:w="6374" w:type="dxa"/>
            <w:tcBorders>
              <w:top w:val="nil"/>
              <w:left w:val="nil"/>
            </w:tcBorders>
          </w:tcPr>
          <w:p w14:paraId="4B4B5557" w14:textId="77777777" w:rsidR="00A22786" w:rsidRPr="00DB7622" w:rsidRDefault="00A22786" w:rsidP="004145D4">
            <w:pPr>
              <w:spacing w:before="100"/>
              <w:rPr>
                <w:sz w:val="24"/>
              </w:rPr>
            </w:pPr>
          </w:p>
        </w:tc>
        <w:tc>
          <w:tcPr>
            <w:tcW w:w="1559" w:type="dxa"/>
          </w:tcPr>
          <w:p w14:paraId="64F41ABB" w14:textId="3D75C777" w:rsidR="00A22786" w:rsidRPr="002E2A96" w:rsidRDefault="00A22786" w:rsidP="004145D4">
            <w:pPr>
              <w:spacing w:before="100"/>
              <w:jc w:val="center"/>
              <w:rPr>
                <w:sz w:val="24"/>
              </w:rPr>
            </w:pPr>
            <w:r>
              <w:rPr>
                <w:sz w:val="24"/>
              </w:rPr>
              <w:t>The young man</w:t>
            </w:r>
          </w:p>
        </w:tc>
        <w:tc>
          <w:tcPr>
            <w:tcW w:w="1555" w:type="dxa"/>
          </w:tcPr>
          <w:p w14:paraId="03B266AE" w14:textId="7C5F2F01" w:rsidR="00A22786" w:rsidRPr="002E2A96" w:rsidRDefault="00A22786" w:rsidP="004145D4">
            <w:pPr>
              <w:spacing w:before="100"/>
              <w:jc w:val="center"/>
              <w:rPr>
                <w:sz w:val="24"/>
              </w:rPr>
            </w:pPr>
            <w:r>
              <w:rPr>
                <w:sz w:val="24"/>
              </w:rPr>
              <w:t>The police officer</w:t>
            </w:r>
          </w:p>
        </w:tc>
      </w:tr>
      <w:tr w:rsidR="00A22786" w:rsidRPr="00DB7622" w14:paraId="35369ADB" w14:textId="77777777" w:rsidTr="00A22786">
        <w:trPr>
          <w:trHeight w:val="683"/>
        </w:trPr>
        <w:tc>
          <w:tcPr>
            <w:tcW w:w="6374" w:type="dxa"/>
          </w:tcPr>
          <w:p w14:paraId="72AD56D4" w14:textId="5806B4AD" w:rsidR="00A22786" w:rsidRPr="00DB7622" w:rsidRDefault="00906C4A" w:rsidP="004145D4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 xml:space="preserve">knows that graffiti is illegal. </w:t>
            </w:r>
          </w:p>
        </w:tc>
        <w:tc>
          <w:tcPr>
            <w:tcW w:w="1559" w:type="dxa"/>
          </w:tcPr>
          <w:p w14:paraId="40729970" w14:textId="77777777" w:rsidR="00A22786" w:rsidRPr="00DB7622" w:rsidRDefault="00A22786" w:rsidP="004145D4">
            <w:pPr>
              <w:spacing w:before="100"/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14:paraId="07752C71" w14:textId="77777777" w:rsidR="00A22786" w:rsidRPr="00DB7622" w:rsidRDefault="00A22786" w:rsidP="004145D4">
            <w:pPr>
              <w:spacing w:before="100"/>
              <w:jc w:val="center"/>
              <w:rPr>
                <w:sz w:val="24"/>
              </w:rPr>
            </w:pPr>
          </w:p>
        </w:tc>
      </w:tr>
      <w:tr w:rsidR="00A22786" w:rsidRPr="00FD609A" w14:paraId="16D6D541" w14:textId="77777777" w:rsidTr="00A22786">
        <w:trPr>
          <w:trHeight w:val="722"/>
        </w:trPr>
        <w:tc>
          <w:tcPr>
            <w:tcW w:w="6374" w:type="dxa"/>
          </w:tcPr>
          <w:p w14:paraId="0ADF990E" w14:textId="5935B097" w:rsidR="00A22786" w:rsidRPr="00FD609A" w:rsidRDefault="00906C4A" w:rsidP="004145D4">
            <w:pPr>
              <w:spacing w:before="100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lives</w:t>
            </w:r>
            <w:proofErr w:type="gramEnd"/>
            <w:r>
              <w:rPr>
                <w:sz w:val="24"/>
              </w:rPr>
              <w:t xml:space="preserve"> at </w:t>
            </w:r>
            <w:r w:rsidR="007D3AC4">
              <w:rPr>
                <w:sz w:val="24"/>
              </w:rPr>
              <w:t xml:space="preserve">his mother’s </w:t>
            </w:r>
            <w:r>
              <w:rPr>
                <w:sz w:val="24"/>
              </w:rPr>
              <w:t>home.</w:t>
            </w:r>
          </w:p>
        </w:tc>
        <w:tc>
          <w:tcPr>
            <w:tcW w:w="1559" w:type="dxa"/>
          </w:tcPr>
          <w:p w14:paraId="68870D91" w14:textId="77777777" w:rsidR="00A22786" w:rsidRPr="00FD609A" w:rsidRDefault="00A22786" w:rsidP="004145D4">
            <w:pPr>
              <w:spacing w:before="10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20206BDE" w14:textId="77777777" w:rsidR="00A22786" w:rsidRPr="00FD609A" w:rsidRDefault="00A22786" w:rsidP="004145D4">
            <w:pPr>
              <w:spacing w:before="100"/>
              <w:rPr>
                <w:sz w:val="24"/>
                <w:szCs w:val="24"/>
              </w:rPr>
            </w:pPr>
          </w:p>
        </w:tc>
      </w:tr>
      <w:tr w:rsidR="00A22786" w:rsidRPr="00FD609A" w14:paraId="616ACFF4" w14:textId="77777777" w:rsidTr="00A22786">
        <w:trPr>
          <w:trHeight w:val="732"/>
        </w:trPr>
        <w:tc>
          <w:tcPr>
            <w:tcW w:w="6374" w:type="dxa"/>
          </w:tcPr>
          <w:p w14:paraId="4ABFDB88" w14:textId="0E4ACF34" w:rsidR="00A22786" w:rsidRPr="00FD609A" w:rsidRDefault="00906C4A" w:rsidP="004145D4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didn’t know that there is a designated graffiti park. </w:t>
            </w:r>
          </w:p>
        </w:tc>
        <w:tc>
          <w:tcPr>
            <w:tcW w:w="1559" w:type="dxa"/>
          </w:tcPr>
          <w:p w14:paraId="0E0014F9" w14:textId="77777777" w:rsidR="00A22786" w:rsidRPr="00FD609A" w:rsidRDefault="00A22786" w:rsidP="004145D4">
            <w:pPr>
              <w:spacing w:before="10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34314683" w14:textId="77777777" w:rsidR="00A22786" w:rsidRPr="00FD609A" w:rsidRDefault="00A22786" w:rsidP="004145D4">
            <w:pPr>
              <w:spacing w:before="100"/>
              <w:rPr>
                <w:sz w:val="24"/>
                <w:szCs w:val="24"/>
              </w:rPr>
            </w:pPr>
          </w:p>
        </w:tc>
      </w:tr>
      <w:tr w:rsidR="00A22786" w:rsidRPr="00FD609A" w14:paraId="6833059D" w14:textId="77777777" w:rsidTr="00A22786">
        <w:trPr>
          <w:trHeight w:val="787"/>
        </w:trPr>
        <w:tc>
          <w:tcPr>
            <w:tcW w:w="6374" w:type="dxa"/>
          </w:tcPr>
          <w:p w14:paraId="59B89E9A" w14:textId="6F344F05" w:rsidR="00A22786" w:rsidRDefault="00906C4A" w:rsidP="004145D4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a clean criminal record now. </w:t>
            </w:r>
          </w:p>
        </w:tc>
        <w:tc>
          <w:tcPr>
            <w:tcW w:w="1559" w:type="dxa"/>
          </w:tcPr>
          <w:p w14:paraId="7FB5FBB9" w14:textId="77777777" w:rsidR="00A22786" w:rsidRPr="00FD609A" w:rsidRDefault="00A22786" w:rsidP="004145D4">
            <w:pPr>
              <w:spacing w:before="10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0386DF59" w14:textId="77777777" w:rsidR="00A22786" w:rsidRPr="00FD609A" w:rsidRDefault="00A22786" w:rsidP="004145D4">
            <w:pPr>
              <w:spacing w:before="100"/>
              <w:rPr>
                <w:sz w:val="24"/>
                <w:szCs w:val="24"/>
              </w:rPr>
            </w:pPr>
          </w:p>
        </w:tc>
      </w:tr>
    </w:tbl>
    <w:p w14:paraId="1441BE9F" w14:textId="77777777" w:rsidR="004A3BC9" w:rsidRDefault="004A3BC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D80FA97" w14:textId="0B81F933" w:rsidR="00FE0C4E" w:rsidRDefault="00FB19F8" w:rsidP="004145D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Listening Tasks: Answer Key</w:t>
      </w:r>
    </w:p>
    <w:p w14:paraId="4972C68B" w14:textId="77777777" w:rsidR="00FE0C4E" w:rsidRDefault="00FE0C4E" w:rsidP="00FE0C4E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05702" wp14:editId="2E76D56C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924550" cy="5905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F5D9" w14:textId="77777777" w:rsidR="00FE0C4E" w:rsidRDefault="00FE0C4E" w:rsidP="00FE0C4E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Circle the correct answer or fill in the blanks for each question or statement.</w:t>
                            </w:r>
                          </w:p>
                          <w:p w14:paraId="175D4B71" w14:textId="77777777" w:rsidR="00FE0C4E" w:rsidRPr="006B2EF0" w:rsidRDefault="00FE0C4E" w:rsidP="00FE0C4E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5702" id="_x0000_s1028" type="#_x0000_t202" style="position:absolute;margin-left:415.3pt;margin-top:32.55pt;width:466.5pt;height: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">
                <v:textbox>
                  <w:txbxContent>
                    <w:p w14:paraId="2BCDF5D9" w14:textId="77777777" w:rsidR="00FE0C4E" w:rsidRDefault="00FE0C4E" w:rsidP="00FE0C4E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>Circle the correct answer or fill in the blanks for each question or statement.</w:t>
                      </w:r>
                    </w:p>
                    <w:p w14:paraId="175D4B71" w14:textId="77777777" w:rsidR="00FE0C4E" w:rsidRPr="006B2EF0" w:rsidRDefault="00FE0C4E" w:rsidP="00FE0C4E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1CA3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533790A5" w14:textId="77777777" w:rsidR="00FE0C4E" w:rsidRDefault="00FE0C4E" w:rsidP="00FE0C4E">
      <w:pPr>
        <w:rPr>
          <w:rFonts w:ascii="Calibri" w:eastAsia="Times New Roman" w:hAnsi="Calibri" w:cs="Times New Roman"/>
          <w:sz w:val="32"/>
          <w:szCs w:val="24"/>
        </w:rPr>
      </w:pPr>
    </w:p>
    <w:p w14:paraId="7AE84905" w14:textId="77777777" w:rsidR="00906C4A" w:rsidRPr="004145D4" w:rsidRDefault="00906C4A" w:rsidP="00FE0C4E">
      <w:pPr>
        <w:spacing w:line="360" w:lineRule="auto"/>
        <w:rPr>
          <w:rFonts w:ascii="Calibri" w:eastAsia="Times New Roman" w:hAnsi="Calibri" w:cs="Times New Roman"/>
          <w:szCs w:val="24"/>
        </w:rPr>
      </w:pPr>
    </w:p>
    <w:p w14:paraId="09BADCBD" w14:textId="77777777" w:rsidR="00906C4A" w:rsidRDefault="00906C4A" w:rsidP="00906C4A">
      <w:pPr>
        <w:spacing w:line="360" w:lineRule="auto"/>
        <w:rPr>
          <w:rFonts w:ascii="Calibri" w:eastAsia="Times New Roman" w:hAnsi="Calibri" w:cs="Times New Roman"/>
          <w:sz w:val="28"/>
          <w:szCs w:val="24"/>
        </w:rPr>
      </w:pPr>
      <w:r w:rsidRPr="00B70F04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60B2E519" w14:textId="77777777" w:rsidR="00906C4A" w:rsidRPr="00FD609A" w:rsidRDefault="00906C4A" w:rsidP="00906C4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did the police office approach the young man</w:t>
      </w:r>
      <w:r w:rsidRPr="00FD609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4A0BDC64" w14:textId="77777777" w:rsidR="00906C4A" w:rsidRDefault="00906C4A" w:rsidP="00906C4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police officer wanted to arrest him for vandalism.</w:t>
      </w:r>
    </w:p>
    <w:p w14:paraId="4412C47D" w14:textId="77777777" w:rsidR="00906C4A" w:rsidRPr="00906C4A" w:rsidRDefault="00906C4A" w:rsidP="00906C4A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906C4A">
        <w:rPr>
          <w:b/>
          <w:sz w:val="24"/>
          <w:szCs w:val="24"/>
        </w:rPr>
        <w:t xml:space="preserve">The police officer wanted to inform him that graffiti is against the law. </w:t>
      </w:r>
    </w:p>
    <w:p w14:paraId="1F08D949" w14:textId="77777777" w:rsidR="00906C4A" w:rsidRDefault="00906C4A" w:rsidP="00906C4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police officer had to keep the young man away from the premises. </w:t>
      </w:r>
    </w:p>
    <w:p w14:paraId="3184923F" w14:textId="77777777" w:rsidR="00906C4A" w:rsidRPr="00F71187" w:rsidRDefault="00906C4A" w:rsidP="00906C4A">
      <w:pPr>
        <w:pStyle w:val="ListParagraph"/>
        <w:ind w:left="1080"/>
        <w:rPr>
          <w:sz w:val="24"/>
          <w:szCs w:val="24"/>
        </w:rPr>
      </w:pPr>
      <w:r w:rsidRPr="00F71187">
        <w:rPr>
          <w:sz w:val="24"/>
          <w:szCs w:val="24"/>
        </w:rPr>
        <w:t xml:space="preserve"> </w:t>
      </w:r>
    </w:p>
    <w:p w14:paraId="45EB54BA" w14:textId="77777777" w:rsidR="00906C4A" w:rsidRDefault="00906C4A" w:rsidP="00906C4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does the police officer suggest he go</w:t>
      </w:r>
      <w:r w:rsidRPr="00FD609A">
        <w:rPr>
          <w:sz w:val="24"/>
          <w:szCs w:val="24"/>
        </w:rPr>
        <w:t>?</w:t>
      </w:r>
    </w:p>
    <w:p w14:paraId="701E353D" w14:textId="77777777" w:rsidR="00906C4A" w:rsidRDefault="00906C4A" w:rsidP="00906C4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his living room. </w:t>
      </w:r>
    </w:p>
    <w:p w14:paraId="51ED64EA" w14:textId="77777777" w:rsidR="00906C4A" w:rsidRDefault="00906C4A" w:rsidP="00906C4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Hastings Street.</w:t>
      </w:r>
    </w:p>
    <w:p w14:paraId="1B45334F" w14:textId="77777777" w:rsidR="00906C4A" w:rsidRPr="00906C4A" w:rsidRDefault="00906C4A" w:rsidP="00906C4A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906C4A">
        <w:rPr>
          <w:b/>
          <w:sz w:val="24"/>
          <w:szCs w:val="24"/>
        </w:rPr>
        <w:t>To a different park where he is allowed to spray paint.</w:t>
      </w:r>
    </w:p>
    <w:p w14:paraId="48CE306B" w14:textId="77777777" w:rsidR="00906C4A" w:rsidRPr="00F71187" w:rsidRDefault="00906C4A" w:rsidP="00906C4A">
      <w:pPr>
        <w:pStyle w:val="ListParagraph"/>
        <w:ind w:left="1080"/>
        <w:rPr>
          <w:sz w:val="24"/>
          <w:szCs w:val="24"/>
        </w:rPr>
      </w:pPr>
    </w:p>
    <w:p w14:paraId="29246718" w14:textId="77777777" w:rsidR="00906C4A" w:rsidRDefault="00906C4A" w:rsidP="00906C4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does the young man think about his painting?</w:t>
      </w:r>
    </w:p>
    <w:p w14:paraId="7493BE9C" w14:textId="77777777" w:rsidR="00906C4A" w:rsidRPr="00906C4A" w:rsidRDefault="00906C4A" w:rsidP="00906C4A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906C4A">
        <w:rPr>
          <w:b/>
          <w:sz w:val="24"/>
          <w:szCs w:val="24"/>
        </w:rPr>
        <w:t>He thinks his painting is a piece of art.</w:t>
      </w:r>
    </w:p>
    <w:p w14:paraId="63045E08" w14:textId="77777777" w:rsidR="00906C4A" w:rsidRDefault="00906C4A" w:rsidP="00906C4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thinks his painting looks better on the wall in his living room.</w:t>
      </w:r>
    </w:p>
    <w:p w14:paraId="39984062" w14:textId="77777777" w:rsidR="00906C4A" w:rsidRDefault="00906C4A" w:rsidP="00906C4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thinks that spray painting is just a cool thing to do. </w:t>
      </w:r>
    </w:p>
    <w:p w14:paraId="20EAC386" w14:textId="77777777" w:rsidR="00906C4A" w:rsidRPr="00CF1948" w:rsidRDefault="00906C4A" w:rsidP="00906C4A">
      <w:pPr>
        <w:pStyle w:val="ListParagraph"/>
        <w:ind w:left="1080"/>
        <w:rPr>
          <w:sz w:val="24"/>
          <w:szCs w:val="24"/>
        </w:rPr>
      </w:pPr>
    </w:p>
    <w:p w14:paraId="695BAFF0" w14:textId="77777777" w:rsidR="00906C4A" w:rsidRDefault="00906C4A" w:rsidP="00906C4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police officer’s attitude toward the young man?</w:t>
      </w:r>
    </w:p>
    <w:p w14:paraId="7D79763B" w14:textId="77777777" w:rsidR="00906C4A" w:rsidRPr="00EA2909" w:rsidRDefault="00906C4A" w:rsidP="00906C4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is very angry with him because he does not listen to him.</w:t>
      </w:r>
    </w:p>
    <w:p w14:paraId="37B9B2CA" w14:textId="77777777" w:rsidR="00906C4A" w:rsidRPr="00906C4A" w:rsidRDefault="00906C4A" w:rsidP="00906C4A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906C4A">
        <w:rPr>
          <w:b/>
          <w:sz w:val="24"/>
          <w:szCs w:val="24"/>
        </w:rPr>
        <w:t>He is easy on the young man and just gives him a warning.</w:t>
      </w:r>
    </w:p>
    <w:p w14:paraId="6A0CC4E0" w14:textId="77777777" w:rsidR="00906C4A" w:rsidRDefault="00906C4A" w:rsidP="00906C4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feels sorry for him because he cannot travel to other countries anymore.</w:t>
      </w:r>
    </w:p>
    <w:p w14:paraId="06E9A8E2" w14:textId="77777777" w:rsidR="00906C4A" w:rsidRDefault="00906C4A" w:rsidP="00906C4A">
      <w:pPr>
        <w:pStyle w:val="ListParagraph"/>
        <w:spacing w:after="0"/>
        <w:ind w:left="1080"/>
        <w:rPr>
          <w:sz w:val="24"/>
          <w:szCs w:val="24"/>
        </w:rPr>
      </w:pPr>
    </w:p>
    <w:p w14:paraId="2C5285F4" w14:textId="77777777" w:rsidR="00906C4A" w:rsidRDefault="00906C4A" w:rsidP="00906C4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does the police officer mention Hastings Park?</w:t>
      </w:r>
    </w:p>
    <w:p w14:paraId="74E9B9D4" w14:textId="77777777" w:rsidR="00906C4A" w:rsidRDefault="00906C4A" w:rsidP="00906C4A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see if the young man knows that it is well known for artwork.</w:t>
      </w:r>
    </w:p>
    <w:p w14:paraId="458AF233" w14:textId="77777777" w:rsidR="00906C4A" w:rsidRPr="00906C4A" w:rsidRDefault="00906C4A" w:rsidP="00906C4A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906C4A">
        <w:rPr>
          <w:b/>
          <w:sz w:val="24"/>
          <w:szCs w:val="24"/>
        </w:rPr>
        <w:t xml:space="preserve">To express that he understands what the young man is doing and to give him a better venue for it. </w:t>
      </w:r>
    </w:p>
    <w:p w14:paraId="7E7A75DA" w14:textId="77777777" w:rsidR="00906C4A" w:rsidRDefault="00906C4A" w:rsidP="00906C4A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inform that it is a safe place for young people to be away from their parents.</w:t>
      </w:r>
    </w:p>
    <w:p w14:paraId="3B08188B" w14:textId="2E35DDB1" w:rsidR="004A3BC9" w:rsidRDefault="004A3B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868CAA" w14:textId="77777777" w:rsidR="00906C4A" w:rsidRDefault="00906C4A" w:rsidP="00906C4A">
      <w:pPr>
        <w:pStyle w:val="ListParagraph"/>
        <w:ind w:left="1080"/>
        <w:rPr>
          <w:sz w:val="24"/>
          <w:szCs w:val="24"/>
        </w:rPr>
      </w:pPr>
    </w:p>
    <w:p w14:paraId="40A25926" w14:textId="77777777" w:rsidR="00906C4A" w:rsidRDefault="00906C4A" w:rsidP="00906C4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would happen to the young man if he kept painting at the same place?</w:t>
      </w:r>
    </w:p>
    <w:p w14:paraId="2F42D9AD" w14:textId="77777777" w:rsidR="00906C4A" w:rsidRPr="00906C4A" w:rsidRDefault="00906C4A" w:rsidP="00906C4A">
      <w:pPr>
        <w:pStyle w:val="ListParagraph"/>
        <w:spacing w:after="0"/>
        <w:ind w:left="360" w:firstLine="349"/>
        <w:rPr>
          <w:b/>
          <w:sz w:val="24"/>
          <w:szCs w:val="24"/>
        </w:rPr>
      </w:pPr>
      <w:r w:rsidRPr="00906C4A">
        <w:rPr>
          <w:b/>
          <w:sz w:val="24"/>
          <w:szCs w:val="24"/>
        </w:rPr>
        <w:t xml:space="preserve">a) He would get a criminal record. </w:t>
      </w:r>
    </w:p>
    <w:p w14:paraId="32A597A4" w14:textId="77777777" w:rsidR="00906C4A" w:rsidRDefault="00906C4A" w:rsidP="00906C4A">
      <w:pPr>
        <w:pStyle w:val="ListParagraph"/>
        <w:spacing w:after="0"/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b) He would get a prize for his art. </w:t>
      </w:r>
    </w:p>
    <w:p w14:paraId="15B74799" w14:textId="77777777" w:rsidR="00906C4A" w:rsidRPr="00A22786" w:rsidRDefault="00906C4A" w:rsidP="00906C4A">
      <w:pPr>
        <w:pStyle w:val="ListParagraph"/>
        <w:spacing w:after="0"/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c) He would be forced to paint the wall at Hastings Park. </w:t>
      </w:r>
    </w:p>
    <w:p w14:paraId="334263F7" w14:textId="77777777" w:rsidR="00906C4A" w:rsidRDefault="00906C4A" w:rsidP="00906C4A">
      <w:pPr>
        <w:pStyle w:val="ListParagraph"/>
        <w:ind w:left="1080"/>
        <w:rPr>
          <w:sz w:val="24"/>
          <w:szCs w:val="24"/>
        </w:rPr>
      </w:pPr>
    </w:p>
    <w:p w14:paraId="1501DB17" w14:textId="77777777" w:rsidR="00906C4A" w:rsidRDefault="00906C4A" w:rsidP="00906C4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did the officer say was one of the effects of a criminal record on the young man’s future?</w:t>
      </w:r>
    </w:p>
    <w:p w14:paraId="033ECB77" w14:textId="77777777" w:rsidR="00906C4A" w:rsidRDefault="00906C4A" w:rsidP="00906C4A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would no longer be allowed to travel to any countries. </w:t>
      </w:r>
    </w:p>
    <w:p w14:paraId="1B1039FF" w14:textId="77777777" w:rsidR="00906C4A" w:rsidRDefault="00906C4A" w:rsidP="00906C4A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would stop him from ever getting a paid job. </w:t>
      </w:r>
    </w:p>
    <w:p w14:paraId="588DB418" w14:textId="77777777" w:rsidR="00906C4A" w:rsidRPr="00906C4A" w:rsidRDefault="00906C4A" w:rsidP="00906C4A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906C4A">
        <w:rPr>
          <w:b/>
          <w:sz w:val="24"/>
          <w:szCs w:val="24"/>
        </w:rPr>
        <w:t xml:space="preserve">It would limit the jobs he might get hired for in the future. </w:t>
      </w:r>
    </w:p>
    <w:p w14:paraId="4F42E000" w14:textId="77777777" w:rsidR="00906C4A" w:rsidRPr="00A22786" w:rsidRDefault="00906C4A" w:rsidP="00906C4A">
      <w:pPr>
        <w:spacing w:after="0"/>
        <w:rPr>
          <w:b/>
          <w:sz w:val="24"/>
          <w:szCs w:val="24"/>
        </w:rPr>
      </w:pPr>
    </w:p>
    <w:p w14:paraId="53982D53" w14:textId="77777777" w:rsidR="00906C4A" w:rsidRDefault="00906C4A" w:rsidP="00906C4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is the young man probably going?</w:t>
      </w:r>
    </w:p>
    <w:p w14:paraId="100FB461" w14:textId="77777777" w:rsidR="00906C4A" w:rsidRPr="00CF1948" w:rsidRDefault="00906C4A" w:rsidP="00906C4A">
      <w:pPr>
        <w:pStyle w:val="ListParagraph"/>
        <w:spacing w:after="0"/>
        <w:ind w:left="360"/>
        <w:rPr>
          <w:sz w:val="24"/>
          <w:szCs w:val="24"/>
        </w:rPr>
      </w:pPr>
    </w:p>
    <w:p w14:paraId="2BF071A2" w14:textId="099750F3" w:rsidR="00906C4A" w:rsidRDefault="00906C4A" w:rsidP="004145D4">
      <w:pPr>
        <w:spacing w:line="360" w:lineRule="auto"/>
        <w:ind w:left="450" w:right="720"/>
        <w:rPr>
          <w:rFonts w:ascii="Calibri" w:eastAsia="Times New Roman" w:hAnsi="Calibri" w:cs="Times New Roman"/>
          <w:sz w:val="28"/>
          <w:szCs w:val="24"/>
        </w:rPr>
      </w:pPr>
      <w:r w:rsidRPr="00FD609A">
        <w:rPr>
          <w:sz w:val="24"/>
          <w:szCs w:val="24"/>
        </w:rPr>
        <w:t>_______</w:t>
      </w:r>
      <w:r>
        <w:rPr>
          <w:b/>
          <w:sz w:val="24"/>
          <w:szCs w:val="24"/>
          <w:u w:val="single"/>
        </w:rPr>
        <w:t>To Hastings Park</w:t>
      </w:r>
      <w:r w:rsidRPr="00FD609A">
        <w:rPr>
          <w:sz w:val="24"/>
          <w:szCs w:val="24"/>
        </w:rPr>
        <w:t>__________________________</w:t>
      </w:r>
      <w:r w:rsidR="004145D4">
        <w:rPr>
          <w:sz w:val="24"/>
          <w:szCs w:val="24"/>
        </w:rPr>
        <w:t>______</w:t>
      </w:r>
    </w:p>
    <w:p w14:paraId="42441C02" w14:textId="77777777" w:rsidR="00906C4A" w:rsidRDefault="00906C4A" w:rsidP="00FE0C4E">
      <w:pPr>
        <w:spacing w:line="360" w:lineRule="auto"/>
        <w:rPr>
          <w:rFonts w:ascii="Calibri" w:eastAsia="Times New Roman" w:hAnsi="Calibri" w:cs="Times New Roman"/>
          <w:sz w:val="28"/>
          <w:szCs w:val="24"/>
        </w:rPr>
      </w:pPr>
    </w:p>
    <w:p w14:paraId="34B150D6" w14:textId="77777777" w:rsidR="004145D4" w:rsidRDefault="004145D4">
      <w:pPr>
        <w:rPr>
          <w:rFonts w:ascii="Calibri" w:eastAsia="Times New Roman" w:hAnsi="Calibri" w:cs="Times New Roman"/>
          <w:sz w:val="32"/>
          <w:szCs w:val="24"/>
        </w:rPr>
      </w:pPr>
      <w:r>
        <w:rPr>
          <w:rFonts w:ascii="Calibri" w:eastAsia="Times New Roman" w:hAnsi="Calibri" w:cs="Times New Roman"/>
          <w:sz w:val="32"/>
          <w:szCs w:val="24"/>
        </w:rPr>
        <w:br w:type="page"/>
      </w:r>
    </w:p>
    <w:p w14:paraId="28DB5716" w14:textId="0D093134" w:rsidR="00D74A6E" w:rsidRDefault="00D74A6E" w:rsidP="00D74A6E">
      <w:pPr>
        <w:spacing w:before="240" w:line="360" w:lineRule="auto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 xml:space="preserve">TASK </w:t>
      </w:r>
      <w:r>
        <w:rPr>
          <w:rFonts w:ascii="Calibri" w:eastAsia="Times New Roman" w:hAnsi="Calibri" w:cs="Times New Roman"/>
          <w:sz w:val="32"/>
          <w:szCs w:val="24"/>
        </w:rPr>
        <w:t>B</w:t>
      </w:r>
    </w:p>
    <w:p w14:paraId="01A8BED0" w14:textId="77777777" w:rsidR="00D74A6E" w:rsidRDefault="00D74A6E" w:rsidP="00D74A6E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978FD" wp14:editId="5CF34BDD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924550" cy="492125"/>
                <wp:effectExtent l="0" t="0" r="1905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5A0AE" w14:textId="77777777" w:rsidR="00D74A6E" w:rsidRPr="00DB7622" w:rsidRDefault="00D74A6E" w:rsidP="00D74A6E">
                            <w:pPr>
                              <w:ind w:left="2160" w:hanging="2160"/>
                              <w:rPr>
                                <w:b/>
                              </w:rPr>
                            </w:pPr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Complete the chart by checking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216A4" wp14:editId="3D8B6CD7">
                                  <wp:extent cx="120650" cy="120650"/>
                                  <wp:effectExtent l="19050" t="0" r="0" b="0"/>
                                  <wp:docPr id="6" name="Picture 6" descr="C:\Program Files (x86)\Microsoft Office\MEDIA\OFFICE12\Bullets\BD21301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OFFICE12\Bullets\BD21301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the person that the statements describe.  There might be more than one check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06C4A">
                              <w:t>per statement.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Score: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78FD" id="_x0000_s1029" type="#_x0000_t202" style="position:absolute;margin-left:415.3pt;margin-top:1.2pt;width:466.5pt;height:3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">
                <v:textbox>
                  <w:txbxContent>
                    <w:p w14:paraId="3FB5A0AE" w14:textId="77777777" w:rsidR="00D74A6E" w:rsidRPr="00DB7622" w:rsidRDefault="00D74A6E" w:rsidP="00D74A6E">
                      <w:pPr>
                        <w:ind w:left="2160" w:hanging="2160"/>
                        <w:rPr>
                          <w:b/>
                        </w:rPr>
                      </w:pPr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 xml:space="preserve">Complete the chart by checking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E216A4" wp14:editId="3D8B6CD7">
                            <wp:extent cx="120650" cy="120650"/>
                            <wp:effectExtent l="19050" t="0" r="0" b="0"/>
                            <wp:docPr id="6" name="Picture 6" descr="C:\Program Files (x86)\Microsoft Office\MEDIA\OFFICE12\Bullets\BD21301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OFFICE12\Bullets\BD21301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the person that the statements describe.  There might be more than one check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06C4A">
                        <w:t>per statement.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ab/>
                        <w:t xml:space="preserve">                 Score: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CE08B" w14:textId="77777777" w:rsidR="00D74A6E" w:rsidRDefault="00D74A6E" w:rsidP="004145D4">
      <w:pPr>
        <w:tabs>
          <w:tab w:val="left" w:pos="1035"/>
        </w:tabs>
        <w:spacing w:before="100"/>
        <w:rPr>
          <w:rFonts w:ascii="Calibri" w:eastAsia="Times New Roman" w:hAnsi="Calibri" w:cs="Times New Roman"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152"/>
        <w:tblW w:w="9488" w:type="dxa"/>
        <w:tblLayout w:type="fixed"/>
        <w:tblLook w:val="04A0" w:firstRow="1" w:lastRow="0" w:firstColumn="1" w:lastColumn="0" w:noHBand="0" w:noVBand="1"/>
      </w:tblPr>
      <w:tblGrid>
        <w:gridCol w:w="6374"/>
        <w:gridCol w:w="1559"/>
        <w:gridCol w:w="1555"/>
      </w:tblGrid>
      <w:tr w:rsidR="00D74A6E" w:rsidRPr="00DB7622" w14:paraId="3F4520FE" w14:textId="77777777" w:rsidTr="00CF2BA0">
        <w:trPr>
          <w:trHeight w:val="552"/>
        </w:trPr>
        <w:tc>
          <w:tcPr>
            <w:tcW w:w="6374" w:type="dxa"/>
            <w:tcBorders>
              <w:top w:val="nil"/>
              <w:left w:val="nil"/>
            </w:tcBorders>
          </w:tcPr>
          <w:p w14:paraId="202F0A11" w14:textId="77777777" w:rsidR="00D74A6E" w:rsidRPr="00DB7622" w:rsidRDefault="00D74A6E" w:rsidP="004145D4">
            <w:pPr>
              <w:spacing w:before="100"/>
              <w:rPr>
                <w:sz w:val="24"/>
              </w:rPr>
            </w:pPr>
          </w:p>
        </w:tc>
        <w:tc>
          <w:tcPr>
            <w:tcW w:w="1559" w:type="dxa"/>
          </w:tcPr>
          <w:p w14:paraId="47A1FDC0" w14:textId="77777777" w:rsidR="00D74A6E" w:rsidRPr="002E2A96" w:rsidRDefault="00D74A6E" w:rsidP="004145D4">
            <w:pPr>
              <w:spacing w:before="100"/>
              <w:jc w:val="center"/>
              <w:rPr>
                <w:sz w:val="24"/>
              </w:rPr>
            </w:pPr>
            <w:r>
              <w:rPr>
                <w:sz w:val="24"/>
              </w:rPr>
              <w:t>The young man</w:t>
            </w:r>
          </w:p>
        </w:tc>
        <w:tc>
          <w:tcPr>
            <w:tcW w:w="1555" w:type="dxa"/>
          </w:tcPr>
          <w:p w14:paraId="2C9084D8" w14:textId="77777777" w:rsidR="00D74A6E" w:rsidRPr="002E2A96" w:rsidRDefault="00D74A6E" w:rsidP="004145D4">
            <w:pPr>
              <w:spacing w:before="100"/>
              <w:jc w:val="center"/>
              <w:rPr>
                <w:sz w:val="24"/>
              </w:rPr>
            </w:pPr>
            <w:r>
              <w:rPr>
                <w:sz w:val="24"/>
              </w:rPr>
              <w:t>The police officer</w:t>
            </w:r>
          </w:p>
        </w:tc>
      </w:tr>
      <w:tr w:rsidR="00D74A6E" w:rsidRPr="00DB7622" w14:paraId="4D223B7A" w14:textId="77777777" w:rsidTr="00D74A6E">
        <w:trPr>
          <w:trHeight w:val="683"/>
        </w:trPr>
        <w:tc>
          <w:tcPr>
            <w:tcW w:w="6374" w:type="dxa"/>
          </w:tcPr>
          <w:p w14:paraId="5A0F97E6" w14:textId="77777777" w:rsidR="00D74A6E" w:rsidRPr="00DB7622" w:rsidRDefault="00D74A6E" w:rsidP="004145D4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 xml:space="preserve">knows that graffiti is illegal. </w:t>
            </w:r>
          </w:p>
        </w:tc>
        <w:tc>
          <w:tcPr>
            <w:tcW w:w="1559" w:type="dxa"/>
            <w:vAlign w:val="bottom"/>
          </w:tcPr>
          <w:p w14:paraId="2343346A" w14:textId="77777777" w:rsidR="00D74A6E" w:rsidRPr="004A3BC9" w:rsidRDefault="00D74A6E" w:rsidP="004145D4">
            <w:pPr>
              <w:spacing w:before="100"/>
              <w:jc w:val="center"/>
              <w:rPr>
                <w:b/>
                <w:sz w:val="24"/>
              </w:rPr>
            </w:pPr>
          </w:p>
        </w:tc>
        <w:tc>
          <w:tcPr>
            <w:tcW w:w="1555" w:type="dxa"/>
            <w:vAlign w:val="bottom"/>
          </w:tcPr>
          <w:p w14:paraId="7EE1C47B" w14:textId="77777777" w:rsidR="00D74A6E" w:rsidRPr="004A3BC9" w:rsidRDefault="00D74A6E" w:rsidP="004145D4">
            <w:pPr>
              <w:tabs>
                <w:tab w:val="left" w:pos="1035"/>
              </w:tabs>
              <w:spacing w:before="100"/>
              <w:jc w:val="center"/>
              <w:rPr>
                <w:b/>
                <w:sz w:val="24"/>
              </w:rPr>
            </w:pPr>
            <w:r w:rsidRPr="004A3BC9">
              <w:rPr>
                <w:rFonts w:cstheme="minorHAnsi"/>
                <w:b/>
                <w:sz w:val="24"/>
              </w:rPr>
              <w:t>√</w:t>
            </w:r>
          </w:p>
          <w:p w14:paraId="643E8286" w14:textId="77777777" w:rsidR="00D74A6E" w:rsidRPr="004A3BC9" w:rsidRDefault="00D74A6E" w:rsidP="004145D4">
            <w:pPr>
              <w:spacing w:before="100"/>
              <w:jc w:val="center"/>
              <w:rPr>
                <w:b/>
                <w:sz w:val="24"/>
              </w:rPr>
            </w:pPr>
          </w:p>
        </w:tc>
      </w:tr>
      <w:tr w:rsidR="00D74A6E" w:rsidRPr="00FD609A" w14:paraId="2F99BEB6" w14:textId="77777777" w:rsidTr="00D74A6E">
        <w:trPr>
          <w:trHeight w:val="722"/>
        </w:trPr>
        <w:tc>
          <w:tcPr>
            <w:tcW w:w="6374" w:type="dxa"/>
          </w:tcPr>
          <w:p w14:paraId="35508745" w14:textId="1C068297" w:rsidR="00D74A6E" w:rsidRPr="00FD609A" w:rsidRDefault="00D74A6E" w:rsidP="004145D4">
            <w:pPr>
              <w:spacing w:before="100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lives</w:t>
            </w:r>
            <w:proofErr w:type="gramEnd"/>
            <w:r>
              <w:rPr>
                <w:sz w:val="24"/>
              </w:rPr>
              <w:t xml:space="preserve"> at </w:t>
            </w:r>
            <w:r w:rsidR="007D3AC4">
              <w:rPr>
                <w:sz w:val="24"/>
              </w:rPr>
              <w:t xml:space="preserve">his mother’s </w:t>
            </w:r>
            <w:r>
              <w:rPr>
                <w:sz w:val="24"/>
              </w:rPr>
              <w:t>home.</w:t>
            </w:r>
          </w:p>
        </w:tc>
        <w:tc>
          <w:tcPr>
            <w:tcW w:w="1559" w:type="dxa"/>
            <w:vAlign w:val="bottom"/>
          </w:tcPr>
          <w:p w14:paraId="363B8C09" w14:textId="77777777" w:rsidR="00D74A6E" w:rsidRPr="004A3BC9" w:rsidRDefault="00D74A6E" w:rsidP="004145D4">
            <w:pPr>
              <w:tabs>
                <w:tab w:val="left" w:pos="1035"/>
              </w:tabs>
              <w:spacing w:before="100"/>
              <w:jc w:val="center"/>
              <w:rPr>
                <w:b/>
                <w:sz w:val="24"/>
              </w:rPr>
            </w:pPr>
            <w:r w:rsidRPr="004A3BC9">
              <w:rPr>
                <w:rFonts w:cstheme="minorHAnsi"/>
                <w:b/>
                <w:sz w:val="24"/>
              </w:rPr>
              <w:t>√</w:t>
            </w:r>
          </w:p>
          <w:p w14:paraId="6D6234A3" w14:textId="77777777" w:rsidR="00D74A6E" w:rsidRPr="004A3BC9" w:rsidRDefault="00D74A6E" w:rsidP="004145D4">
            <w:pPr>
              <w:spacing w:before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14:paraId="6B8A317F" w14:textId="77777777" w:rsidR="00D74A6E" w:rsidRPr="004A3BC9" w:rsidRDefault="00D74A6E" w:rsidP="004145D4">
            <w:pPr>
              <w:spacing w:before="100"/>
              <w:jc w:val="center"/>
              <w:rPr>
                <w:b/>
                <w:sz w:val="24"/>
                <w:szCs w:val="24"/>
              </w:rPr>
            </w:pPr>
          </w:p>
        </w:tc>
      </w:tr>
      <w:tr w:rsidR="00D74A6E" w:rsidRPr="00FD609A" w14:paraId="11AFBA7F" w14:textId="77777777" w:rsidTr="00D74A6E">
        <w:trPr>
          <w:trHeight w:val="732"/>
        </w:trPr>
        <w:tc>
          <w:tcPr>
            <w:tcW w:w="6374" w:type="dxa"/>
          </w:tcPr>
          <w:p w14:paraId="38362369" w14:textId="77777777" w:rsidR="00D74A6E" w:rsidRPr="00FD609A" w:rsidRDefault="00D74A6E" w:rsidP="004145D4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didn’t know that there is a designated graffiti park. </w:t>
            </w:r>
          </w:p>
        </w:tc>
        <w:tc>
          <w:tcPr>
            <w:tcW w:w="1559" w:type="dxa"/>
            <w:vAlign w:val="bottom"/>
          </w:tcPr>
          <w:p w14:paraId="2577F7BC" w14:textId="77777777" w:rsidR="00D74A6E" w:rsidRPr="004A3BC9" w:rsidRDefault="00D74A6E" w:rsidP="004145D4">
            <w:pPr>
              <w:tabs>
                <w:tab w:val="left" w:pos="1035"/>
              </w:tabs>
              <w:spacing w:before="100"/>
              <w:jc w:val="center"/>
              <w:rPr>
                <w:b/>
                <w:sz w:val="24"/>
              </w:rPr>
            </w:pPr>
            <w:r w:rsidRPr="004A3BC9">
              <w:rPr>
                <w:rFonts w:cstheme="minorHAnsi"/>
                <w:b/>
                <w:sz w:val="24"/>
              </w:rPr>
              <w:t>√</w:t>
            </w:r>
          </w:p>
          <w:p w14:paraId="0FF93E13" w14:textId="77777777" w:rsidR="00D74A6E" w:rsidRPr="004A3BC9" w:rsidRDefault="00D74A6E" w:rsidP="004145D4">
            <w:pPr>
              <w:spacing w:before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14:paraId="67CF2AF4" w14:textId="77777777" w:rsidR="00D74A6E" w:rsidRPr="004A3BC9" w:rsidRDefault="00D74A6E" w:rsidP="004145D4">
            <w:pPr>
              <w:spacing w:before="100"/>
              <w:jc w:val="center"/>
              <w:rPr>
                <w:b/>
                <w:sz w:val="24"/>
                <w:szCs w:val="24"/>
              </w:rPr>
            </w:pPr>
          </w:p>
        </w:tc>
      </w:tr>
      <w:tr w:rsidR="00D74A6E" w:rsidRPr="00FD609A" w14:paraId="6B82EE1E" w14:textId="77777777" w:rsidTr="00D74A6E">
        <w:trPr>
          <w:trHeight w:val="787"/>
        </w:trPr>
        <w:tc>
          <w:tcPr>
            <w:tcW w:w="6374" w:type="dxa"/>
          </w:tcPr>
          <w:p w14:paraId="1D92442D" w14:textId="77777777" w:rsidR="00D74A6E" w:rsidRDefault="00D74A6E" w:rsidP="004145D4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a clean criminal record now. </w:t>
            </w:r>
          </w:p>
        </w:tc>
        <w:tc>
          <w:tcPr>
            <w:tcW w:w="1559" w:type="dxa"/>
            <w:vAlign w:val="bottom"/>
          </w:tcPr>
          <w:p w14:paraId="505307F8" w14:textId="77777777" w:rsidR="00D74A6E" w:rsidRPr="004A3BC9" w:rsidRDefault="00D74A6E" w:rsidP="004145D4">
            <w:pPr>
              <w:tabs>
                <w:tab w:val="left" w:pos="1035"/>
              </w:tabs>
              <w:spacing w:before="100"/>
              <w:jc w:val="center"/>
              <w:rPr>
                <w:b/>
                <w:sz w:val="24"/>
              </w:rPr>
            </w:pPr>
            <w:r w:rsidRPr="004A3BC9">
              <w:rPr>
                <w:rFonts w:cstheme="minorHAnsi"/>
                <w:b/>
                <w:sz w:val="24"/>
              </w:rPr>
              <w:t>√</w:t>
            </w:r>
          </w:p>
          <w:p w14:paraId="0F4E2201" w14:textId="77777777" w:rsidR="00D74A6E" w:rsidRPr="004A3BC9" w:rsidRDefault="00D74A6E" w:rsidP="004145D4">
            <w:pPr>
              <w:spacing w:before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14:paraId="06679F32" w14:textId="77777777" w:rsidR="00D74A6E" w:rsidRPr="004A3BC9" w:rsidRDefault="00D74A6E" w:rsidP="004145D4">
            <w:pPr>
              <w:tabs>
                <w:tab w:val="left" w:pos="1035"/>
              </w:tabs>
              <w:spacing w:before="100"/>
              <w:jc w:val="center"/>
              <w:rPr>
                <w:b/>
                <w:sz w:val="24"/>
              </w:rPr>
            </w:pPr>
            <w:r w:rsidRPr="004A3BC9">
              <w:rPr>
                <w:rFonts w:cstheme="minorHAnsi"/>
                <w:b/>
                <w:sz w:val="24"/>
              </w:rPr>
              <w:t>√</w:t>
            </w:r>
          </w:p>
          <w:p w14:paraId="437B47EB" w14:textId="77777777" w:rsidR="00D74A6E" w:rsidRPr="004A3BC9" w:rsidRDefault="00D74A6E" w:rsidP="004145D4">
            <w:pPr>
              <w:spacing w:before="10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45F019E" w14:textId="273D89F2" w:rsidR="00FB19F8" w:rsidRPr="00FE0C4E" w:rsidRDefault="00FB19F8" w:rsidP="00D74A6E">
      <w:pPr>
        <w:tabs>
          <w:tab w:val="left" w:pos="1035"/>
        </w:tabs>
      </w:pPr>
    </w:p>
    <w:sectPr w:rsidR="00FB19F8" w:rsidRPr="00FE0C4E" w:rsidSect="004145D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284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235EE" w14:textId="77777777" w:rsidR="0076656F" w:rsidRDefault="0076656F" w:rsidP="00892499">
      <w:pPr>
        <w:spacing w:after="0" w:line="240" w:lineRule="auto"/>
      </w:pPr>
      <w:r>
        <w:separator/>
      </w:r>
    </w:p>
  </w:endnote>
  <w:endnote w:type="continuationSeparator" w:id="0">
    <w:p w14:paraId="70069591" w14:textId="77777777" w:rsidR="0076656F" w:rsidRDefault="0076656F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695C" w14:textId="77777777" w:rsidR="00600EA6" w:rsidRPr="00891073" w:rsidRDefault="00600EA6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06E57" w14:textId="77777777" w:rsidR="004145D4" w:rsidRPr="004534FC" w:rsidRDefault="004145D4" w:rsidP="004145D4">
    <w:pPr>
      <w:pStyle w:val="Footer"/>
      <w:tabs>
        <w:tab w:val="clear" w:pos="9360"/>
        <w:tab w:val="left" w:pos="6150"/>
        <w:tab w:val="right" w:pos="9720"/>
      </w:tabs>
      <w:ind w:right="-360"/>
      <w:rPr>
        <w:b/>
      </w:rPr>
    </w:pPr>
    <w:r w:rsidRPr="00D3037D">
      <w:rPr>
        <w:noProof/>
      </w:rPr>
      <w:drawing>
        <wp:anchor distT="0" distB="0" distL="114300" distR="114300" simplePos="0" relativeHeight="251665408" behindDoc="1" locked="0" layoutInCell="1" allowOverlap="1" wp14:anchorId="0B75C238" wp14:editId="3FA8A42D">
          <wp:simplePos x="0" y="0"/>
          <wp:positionH relativeFrom="column">
            <wp:posOffset>4495800</wp:posOffset>
          </wp:positionH>
          <wp:positionV relativeFrom="paragraph">
            <wp:posOffset>-80011</wp:posOffset>
          </wp:positionV>
          <wp:extent cx="266700" cy="264297"/>
          <wp:effectExtent l="0" t="0" r="0" b="254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15" cy="264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Young People and the Law</w:t>
    </w:r>
    <w:r>
      <w:rPr>
        <w:b/>
      </w:rPr>
      <w:tab/>
    </w:r>
    <w:r>
      <w:rPr>
        <w:b/>
      </w:rPr>
      <w:tab/>
    </w:r>
    <w:r>
      <w:rPr>
        <w:b/>
      </w:rPr>
      <w:tab/>
      <w:t xml:space="preserve">- </w:t>
    </w:r>
    <w:r>
      <w:rPr>
        <w:sz w:val="20"/>
      </w:rPr>
      <w:t>People’s Law School 2014</w:t>
    </w:r>
  </w:p>
  <w:p w14:paraId="5326A6DD" w14:textId="77777777" w:rsidR="00892499" w:rsidRPr="001C524D" w:rsidRDefault="00892499" w:rsidP="001C5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86BF8" w14:textId="77777777" w:rsidR="004145D4" w:rsidRPr="004534FC" w:rsidRDefault="004145D4" w:rsidP="004145D4">
    <w:pPr>
      <w:pStyle w:val="Footer"/>
      <w:tabs>
        <w:tab w:val="clear" w:pos="9360"/>
        <w:tab w:val="left" w:pos="6150"/>
        <w:tab w:val="right" w:pos="9720"/>
      </w:tabs>
      <w:ind w:right="-360"/>
      <w:rPr>
        <w:b/>
      </w:rPr>
    </w:pPr>
    <w:r w:rsidRPr="00D3037D">
      <w:rPr>
        <w:noProof/>
      </w:rPr>
      <w:drawing>
        <wp:anchor distT="0" distB="0" distL="114300" distR="114300" simplePos="0" relativeHeight="251667456" behindDoc="1" locked="0" layoutInCell="1" allowOverlap="1" wp14:anchorId="7682E660" wp14:editId="16CCF68D">
          <wp:simplePos x="0" y="0"/>
          <wp:positionH relativeFrom="column">
            <wp:posOffset>4495800</wp:posOffset>
          </wp:positionH>
          <wp:positionV relativeFrom="paragraph">
            <wp:posOffset>-80011</wp:posOffset>
          </wp:positionV>
          <wp:extent cx="266700" cy="264297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15" cy="264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Young People and the Law</w:t>
    </w:r>
    <w:r>
      <w:rPr>
        <w:b/>
      </w:rPr>
      <w:tab/>
    </w:r>
    <w:r>
      <w:rPr>
        <w:b/>
      </w:rPr>
      <w:tab/>
    </w:r>
    <w:r>
      <w:rPr>
        <w:b/>
      </w:rPr>
      <w:tab/>
      <w:t xml:space="preserve">- </w:t>
    </w:r>
    <w:r>
      <w:rPr>
        <w:sz w:val="20"/>
      </w:rPr>
      <w:t>People’s Law School 2014</w:t>
    </w:r>
  </w:p>
  <w:p w14:paraId="587D3F9C" w14:textId="77777777" w:rsidR="007B7D93" w:rsidRPr="00341739" w:rsidRDefault="007B7D93" w:rsidP="00341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ADB1" w14:textId="77777777" w:rsidR="0076656F" w:rsidRDefault="0076656F" w:rsidP="00892499">
      <w:pPr>
        <w:spacing w:after="0" w:line="240" w:lineRule="auto"/>
      </w:pPr>
      <w:r>
        <w:separator/>
      </w:r>
    </w:p>
  </w:footnote>
  <w:footnote w:type="continuationSeparator" w:id="0">
    <w:p w14:paraId="27EB5557" w14:textId="77777777" w:rsidR="0076656F" w:rsidRDefault="0076656F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30E5" w14:textId="77777777" w:rsidR="00600EA6" w:rsidRDefault="00600EA6" w:rsidP="00884EB9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F9A8E5" wp14:editId="07D14B89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F9A3" w14:textId="728E2656" w:rsidR="00E91796" w:rsidRPr="00595A7F" w:rsidRDefault="00E91796" w:rsidP="00E91796">
    <w:pPr>
      <w:pStyle w:val="Title"/>
    </w:pPr>
    <w:r w:rsidRPr="00595A7F">
      <w:rPr>
        <w:noProof/>
      </w:rPr>
      <w:drawing>
        <wp:anchor distT="0" distB="0" distL="114300" distR="114300" simplePos="0" relativeHeight="251663360" behindDoc="1" locked="0" layoutInCell="1" allowOverlap="1" wp14:anchorId="4212E5DF" wp14:editId="71B2D8D5">
          <wp:simplePos x="0" y="0"/>
          <wp:positionH relativeFrom="margin">
            <wp:posOffset>4210050</wp:posOffset>
          </wp:positionH>
          <wp:positionV relativeFrom="paragraph">
            <wp:posOffset>-200660</wp:posOffset>
          </wp:positionV>
          <wp:extent cx="1725295" cy="579120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364B">
      <w:t>Young People and the Law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BF37F" w14:textId="5108F6ED" w:rsidR="0057089E" w:rsidRPr="00B176AB" w:rsidRDefault="00884EB9" w:rsidP="00884EB9">
    <w:pPr>
      <w:pStyle w:val="Title"/>
    </w:pPr>
    <w:r w:rsidRPr="00B176AB">
      <w:rPr>
        <w:noProof/>
      </w:rPr>
      <w:drawing>
        <wp:anchor distT="0" distB="0" distL="114300" distR="114300" simplePos="0" relativeHeight="251658240" behindDoc="1" locked="0" layoutInCell="1" allowOverlap="1" wp14:anchorId="1333ED11" wp14:editId="61902941">
          <wp:simplePos x="0" y="0"/>
          <wp:positionH relativeFrom="column">
            <wp:posOffset>4210050</wp:posOffset>
          </wp:positionH>
          <wp:positionV relativeFrom="paragraph">
            <wp:posOffset>-191135</wp:posOffset>
          </wp:positionV>
          <wp:extent cx="1725295" cy="579120"/>
          <wp:effectExtent l="0" t="0" r="825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76AB" w:rsidRPr="00B176AB">
      <w:t>Consumer Law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798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9601F"/>
    <w:multiLevelType w:val="hybridMultilevel"/>
    <w:tmpl w:val="B4E67C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23258"/>
    <w:multiLevelType w:val="hybridMultilevel"/>
    <w:tmpl w:val="11B2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C31B9"/>
    <w:multiLevelType w:val="hybridMultilevel"/>
    <w:tmpl w:val="7D0A6D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C0EBD"/>
    <w:multiLevelType w:val="hybridMultilevel"/>
    <w:tmpl w:val="391C34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3564A"/>
    <w:multiLevelType w:val="hybridMultilevel"/>
    <w:tmpl w:val="5BD0AE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C320D"/>
    <w:multiLevelType w:val="hybridMultilevel"/>
    <w:tmpl w:val="391C34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F1AD8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E41B22"/>
    <w:multiLevelType w:val="hybridMultilevel"/>
    <w:tmpl w:val="B4E67C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9346E3"/>
    <w:multiLevelType w:val="hybridMultilevel"/>
    <w:tmpl w:val="8E2CB1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5043B2"/>
    <w:multiLevelType w:val="hybridMultilevel"/>
    <w:tmpl w:val="8E2CB1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7439A"/>
    <w:multiLevelType w:val="hybridMultilevel"/>
    <w:tmpl w:val="33FCC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F7816"/>
    <w:multiLevelType w:val="hybridMultilevel"/>
    <w:tmpl w:val="2EC237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2E0DA0"/>
    <w:multiLevelType w:val="hybridMultilevel"/>
    <w:tmpl w:val="5BD0AE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3C3439"/>
    <w:multiLevelType w:val="hybridMultilevel"/>
    <w:tmpl w:val="7D0A6D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ED6C0B"/>
    <w:multiLevelType w:val="hybridMultilevel"/>
    <w:tmpl w:val="2EC237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4"/>
  </w:num>
  <w:num w:numId="7">
    <w:abstractNumId w:val="5"/>
  </w:num>
  <w:num w:numId="8">
    <w:abstractNumId w:val="15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  <w:num w:numId="15">
    <w:abstractNumId w:val="12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27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13913"/>
    <w:rsid w:val="00023567"/>
    <w:rsid w:val="0002565C"/>
    <w:rsid w:val="00031736"/>
    <w:rsid w:val="00045191"/>
    <w:rsid w:val="00057FFE"/>
    <w:rsid w:val="0007526A"/>
    <w:rsid w:val="00086199"/>
    <w:rsid w:val="00087E90"/>
    <w:rsid w:val="000A7B37"/>
    <w:rsid w:val="000A7C3E"/>
    <w:rsid w:val="000B3AF9"/>
    <w:rsid w:val="000B6D1C"/>
    <w:rsid w:val="000C07F5"/>
    <w:rsid w:val="001104F5"/>
    <w:rsid w:val="0012073E"/>
    <w:rsid w:val="0014109C"/>
    <w:rsid w:val="0015450D"/>
    <w:rsid w:val="00170590"/>
    <w:rsid w:val="0019253F"/>
    <w:rsid w:val="001A7FC2"/>
    <w:rsid w:val="001B274E"/>
    <w:rsid w:val="001C524D"/>
    <w:rsid w:val="001D423E"/>
    <w:rsid w:val="00223607"/>
    <w:rsid w:val="0023747E"/>
    <w:rsid w:val="00265848"/>
    <w:rsid w:val="0028408E"/>
    <w:rsid w:val="00296AC1"/>
    <w:rsid w:val="002C06E3"/>
    <w:rsid w:val="002C44F7"/>
    <w:rsid w:val="002D1F5E"/>
    <w:rsid w:val="002E07EE"/>
    <w:rsid w:val="002E44D7"/>
    <w:rsid w:val="002F3157"/>
    <w:rsid w:val="002F6F17"/>
    <w:rsid w:val="00311715"/>
    <w:rsid w:val="00333426"/>
    <w:rsid w:val="003355F4"/>
    <w:rsid w:val="00341739"/>
    <w:rsid w:val="0035585B"/>
    <w:rsid w:val="00383686"/>
    <w:rsid w:val="00385272"/>
    <w:rsid w:val="00385429"/>
    <w:rsid w:val="003C4B32"/>
    <w:rsid w:val="003E0A3F"/>
    <w:rsid w:val="003E7025"/>
    <w:rsid w:val="003E76D9"/>
    <w:rsid w:val="0041275A"/>
    <w:rsid w:val="004145D4"/>
    <w:rsid w:val="00415857"/>
    <w:rsid w:val="00415A22"/>
    <w:rsid w:val="0042385A"/>
    <w:rsid w:val="004253DD"/>
    <w:rsid w:val="004308B5"/>
    <w:rsid w:val="00433EBE"/>
    <w:rsid w:val="004404C7"/>
    <w:rsid w:val="004428F6"/>
    <w:rsid w:val="0045662C"/>
    <w:rsid w:val="00461EAE"/>
    <w:rsid w:val="00462474"/>
    <w:rsid w:val="00466B1E"/>
    <w:rsid w:val="004A0EEE"/>
    <w:rsid w:val="004A2496"/>
    <w:rsid w:val="004A3BC9"/>
    <w:rsid w:val="004B0944"/>
    <w:rsid w:val="004B258C"/>
    <w:rsid w:val="004D5E7C"/>
    <w:rsid w:val="00510CDA"/>
    <w:rsid w:val="00511FF9"/>
    <w:rsid w:val="00520EA0"/>
    <w:rsid w:val="00537B5A"/>
    <w:rsid w:val="005561DE"/>
    <w:rsid w:val="00565EB8"/>
    <w:rsid w:val="0057089E"/>
    <w:rsid w:val="00585D3C"/>
    <w:rsid w:val="00595A7F"/>
    <w:rsid w:val="005A1B42"/>
    <w:rsid w:val="005B27D3"/>
    <w:rsid w:val="005E10DD"/>
    <w:rsid w:val="005F30F6"/>
    <w:rsid w:val="005F5DB7"/>
    <w:rsid w:val="00600EA6"/>
    <w:rsid w:val="006276E3"/>
    <w:rsid w:val="00631B5F"/>
    <w:rsid w:val="006320DE"/>
    <w:rsid w:val="006335BC"/>
    <w:rsid w:val="00635E93"/>
    <w:rsid w:val="00657871"/>
    <w:rsid w:val="006B204D"/>
    <w:rsid w:val="006C325E"/>
    <w:rsid w:val="00705487"/>
    <w:rsid w:val="00705AC4"/>
    <w:rsid w:val="00716157"/>
    <w:rsid w:val="00725193"/>
    <w:rsid w:val="00727F71"/>
    <w:rsid w:val="00730D69"/>
    <w:rsid w:val="007336B3"/>
    <w:rsid w:val="007451EB"/>
    <w:rsid w:val="00745272"/>
    <w:rsid w:val="00763200"/>
    <w:rsid w:val="0076656F"/>
    <w:rsid w:val="007A0E91"/>
    <w:rsid w:val="007B7D93"/>
    <w:rsid w:val="007C76B2"/>
    <w:rsid w:val="007D3AC4"/>
    <w:rsid w:val="007D7AFB"/>
    <w:rsid w:val="007F4561"/>
    <w:rsid w:val="00851CA3"/>
    <w:rsid w:val="008523C7"/>
    <w:rsid w:val="00867B32"/>
    <w:rsid w:val="00874B8E"/>
    <w:rsid w:val="00884EB9"/>
    <w:rsid w:val="00891073"/>
    <w:rsid w:val="00892499"/>
    <w:rsid w:val="008F1111"/>
    <w:rsid w:val="00906C4A"/>
    <w:rsid w:val="00907766"/>
    <w:rsid w:val="00910E75"/>
    <w:rsid w:val="00917474"/>
    <w:rsid w:val="009323E0"/>
    <w:rsid w:val="009434BB"/>
    <w:rsid w:val="009733FB"/>
    <w:rsid w:val="0097608F"/>
    <w:rsid w:val="00986A58"/>
    <w:rsid w:val="009873F9"/>
    <w:rsid w:val="009A169D"/>
    <w:rsid w:val="009A24E2"/>
    <w:rsid w:val="009B5FE0"/>
    <w:rsid w:val="009C1290"/>
    <w:rsid w:val="009C51EF"/>
    <w:rsid w:val="009E400F"/>
    <w:rsid w:val="00A133C9"/>
    <w:rsid w:val="00A139C3"/>
    <w:rsid w:val="00A14429"/>
    <w:rsid w:val="00A22786"/>
    <w:rsid w:val="00A35DCF"/>
    <w:rsid w:val="00A37770"/>
    <w:rsid w:val="00A4490D"/>
    <w:rsid w:val="00A62DC5"/>
    <w:rsid w:val="00A63361"/>
    <w:rsid w:val="00A74745"/>
    <w:rsid w:val="00A75414"/>
    <w:rsid w:val="00AA70A1"/>
    <w:rsid w:val="00AB652D"/>
    <w:rsid w:val="00AD4969"/>
    <w:rsid w:val="00AE674F"/>
    <w:rsid w:val="00B01D82"/>
    <w:rsid w:val="00B03FAA"/>
    <w:rsid w:val="00B176AB"/>
    <w:rsid w:val="00B22487"/>
    <w:rsid w:val="00B304AD"/>
    <w:rsid w:val="00B5594A"/>
    <w:rsid w:val="00B63BD8"/>
    <w:rsid w:val="00B64C8A"/>
    <w:rsid w:val="00B67D7C"/>
    <w:rsid w:val="00B70A03"/>
    <w:rsid w:val="00B70F04"/>
    <w:rsid w:val="00B80BDB"/>
    <w:rsid w:val="00BC16D5"/>
    <w:rsid w:val="00BD4F6D"/>
    <w:rsid w:val="00BE0300"/>
    <w:rsid w:val="00BF0A97"/>
    <w:rsid w:val="00C05B1F"/>
    <w:rsid w:val="00C15379"/>
    <w:rsid w:val="00C26163"/>
    <w:rsid w:val="00C34739"/>
    <w:rsid w:val="00C36D82"/>
    <w:rsid w:val="00C43AD5"/>
    <w:rsid w:val="00C748BC"/>
    <w:rsid w:val="00C75E9B"/>
    <w:rsid w:val="00C764F6"/>
    <w:rsid w:val="00C92F55"/>
    <w:rsid w:val="00C9795F"/>
    <w:rsid w:val="00CA3DC7"/>
    <w:rsid w:val="00CB3BE1"/>
    <w:rsid w:val="00CC55A6"/>
    <w:rsid w:val="00CE39C3"/>
    <w:rsid w:val="00CE644E"/>
    <w:rsid w:val="00D01E19"/>
    <w:rsid w:val="00D0252C"/>
    <w:rsid w:val="00D31C1B"/>
    <w:rsid w:val="00D43E5D"/>
    <w:rsid w:val="00D4594F"/>
    <w:rsid w:val="00D45EFB"/>
    <w:rsid w:val="00D4623A"/>
    <w:rsid w:val="00D556DE"/>
    <w:rsid w:val="00D74A6E"/>
    <w:rsid w:val="00D76B1A"/>
    <w:rsid w:val="00DA364B"/>
    <w:rsid w:val="00DB021E"/>
    <w:rsid w:val="00DD527E"/>
    <w:rsid w:val="00DD6B7B"/>
    <w:rsid w:val="00DE5993"/>
    <w:rsid w:val="00DF2B13"/>
    <w:rsid w:val="00DF390D"/>
    <w:rsid w:val="00DF71F0"/>
    <w:rsid w:val="00E249FF"/>
    <w:rsid w:val="00E25715"/>
    <w:rsid w:val="00E276DA"/>
    <w:rsid w:val="00E45A45"/>
    <w:rsid w:val="00E5076C"/>
    <w:rsid w:val="00E570A7"/>
    <w:rsid w:val="00E60509"/>
    <w:rsid w:val="00E63F14"/>
    <w:rsid w:val="00E66B34"/>
    <w:rsid w:val="00E72F71"/>
    <w:rsid w:val="00E84EDC"/>
    <w:rsid w:val="00E85B01"/>
    <w:rsid w:val="00E86998"/>
    <w:rsid w:val="00E91796"/>
    <w:rsid w:val="00E950E1"/>
    <w:rsid w:val="00EB6F38"/>
    <w:rsid w:val="00EF1DCD"/>
    <w:rsid w:val="00EF4973"/>
    <w:rsid w:val="00F26A79"/>
    <w:rsid w:val="00F30917"/>
    <w:rsid w:val="00F36DD8"/>
    <w:rsid w:val="00F41876"/>
    <w:rsid w:val="00F56E12"/>
    <w:rsid w:val="00F64ABE"/>
    <w:rsid w:val="00F67A0A"/>
    <w:rsid w:val="00F7369A"/>
    <w:rsid w:val="00F80513"/>
    <w:rsid w:val="00F93466"/>
    <w:rsid w:val="00FB19F8"/>
    <w:rsid w:val="00FC53CC"/>
    <w:rsid w:val="00FD2149"/>
    <w:rsid w:val="00FE0C4E"/>
    <w:rsid w:val="00FE62FC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o:colormenu v:ext="edit" strokecolor="none"/>
    </o:shapedefaults>
    <o:shapelayout v:ext="edit">
      <o:idmap v:ext="edit" data="1"/>
    </o:shapelayout>
  </w:shapeDefaults>
  <w:decimalSymbol w:val="."/>
  <w:listSeparator w:val=","/>
  <w14:docId w14:val="45AAAD7F"/>
  <w15:docId w15:val="{29B146FB-9863-4247-8FC4-5AFD5DD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2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62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B7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5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icklaw.bc.c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A3168-4A17-4A55-B77B-1915C205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9E3DE0D4</Template>
  <TotalTime>1</TotalTime>
  <Pages>9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ED</cp:lastModifiedBy>
  <cp:revision>3</cp:revision>
  <cp:lastPrinted>2014-03-27T18:18:00Z</cp:lastPrinted>
  <dcterms:created xsi:type="dcterms:W3CDTF">2014-03-27T18:18:00Z</dcterms:created>
  <dcterms:modified xsi:type="dcterms:W3CDTF">2014-03-27T18:19:00Z</dcterms:modified>
</cp:coreProperties>
</file>