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593AC" w14:textId="77777777" w:rsidR="00A87841" w:rsidRDefault="00A87841" w:rsidP="00A30AEE">
      <w:pPr>
        <w:rPr>
          <w:rFonts w:ascii="Calibri" w:eastAsia="Times New Roman" w:hAnsi="Calibri" w:cs="Times New Roman"/>
          <w:b/>
          <w:color w:val="000000"/>
          <w:sz w:val="72"/>
          <w:szCs w:val="24"/>
        </w:rPr>
      </w:pPr>
      <w:r>
        <w:rPr>
          <w:noProof/>
        </w:rPr>
        <w:drawing>
          <wp:anchor distT="0" distB="0" distL="114300" distR="114300" simplePos="0" relativeHeight="251701248" behindDoc="1" locked="0" layoutInCell="1" allowOverlap="1" wp14:anchorId="783A7F89" wp14:editId="773BAD5E">
            <wp:simplePos x="0" y="0"/>
            <wp:positionH relativeFrom="column">
              <wp:posOffset>2084070</wp:posOffset>
            </wp:positionH>
            <wp:positionV relativeFrom="paragraph">
              <wp:posOffset>205740</wp:posOffset>
            </wp:positionV>
            <wp:extent cx="1729105" cy="579120"/>
            <wp:effectExtent l="19050" t="0" r="4445" b="0"/>
            <wp:wrapTight wrapText="bothSides">
              <wp:wrapPolygon edited="0">
                <wp:start x="-238" y="0"/>
                <wp:lineTo x="-238" y="20605"/>
                <wp:lineTo x="21656" y="20605"/>
                <wp:lineTo x="21656" y="0"/>
                <wp:lineTo x="-238"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5" cy="579120"/>
                    </a:xfrm>
                    <a:prstGeom prst="rect">
                      <a:avLst/>
                    </a:prstGeom>
                    <a:noFill/>
                  </pic:spPr>
                </pic:pic>
              </a:graphicData>
            </a:graphic>
          </wp:anchor>
        </w:drawing>
      </w:r>
    </w:p>
    <w:p w14:paraId="31AF2406" w14:textId="77777777" w:rsidR="00A87841" w:rsidRPr="006C4392" w:rsidRDefault="00A87841" w:rsidP="00A87841">
      <w:pPr>
        <w:spacing w:after="0" w:line="240" w:lineRule="auto"/>
        <w:jc w:val="center"/>
        <w:rPr>
          <w:rFonts w:ascii="Calibri" w:eastAsia="Times New Roman" w:hAnsi="Calibri" w:cs="Times New Roman"/>
          <w:b/>
          <w:color w:val="000000"/>
          <w:sz w:val="44"/>
          <w:szCs w:val="24"/>
        </w:rPr>
      </w:pPr>
    </w:p>
    <w:p w14:paraId="2705BB4B" w14:textId="77777777" w:rsidR="00C106DD" w:rsidRDefault="00ED06C0" w:rsidP="00A87841">
      <w:pPr>
        <w:spacing w:after="0"/>
        <w:jc w:val="center"/>
        <w:rPr>
          <w:rFonts w:ascii="Calibri" w:eastAsia="Times New Roman" w:hAnsi="Calibri" w:cs="Times New Roman"/>
          <w:b/>
          <w:color w:val="000000"/>
          <w:sz w:val="80"/>
          <w:szCs w:val="80"/>
        </w:rPr>
      </w:pPr>
      <w:r>
        <w:rPr>
          <w:rFonts w:ascii="Calibri" w:eastAsia="Times New Roman" w:hAnsi="Calibri" w:cs="Times New Roman"/>
          <w:b/>
          <w:color w:val="000000"/>
          <w:sz w:val="80"/>
          <w:szCs w:val="80"/>
        </w:rPr>
        <w:t>Family Law</w:t>
      </w:r>
      <w:r w:rsidR="00C02125">
        <w:rPr>
          <w:rFonts w:ascii="Calibri" w:eastAsia="Times New Roman" w:hAnsi="Calibri" w:cs="Times New Roman"/>
          <w:b/>
          <w:color w:val="000000"/>
          <w:sz w:val="80"/>
          <w:szCs w:val="80"/>
        </w:rPr>
        <w:t xml:space="preserve"> </w:t>
      </w:r>
    </w:p>
    <w:p w14:paraId="21EF002B" w14:textId="77777777" w:rsidR="00A87841" w:rsidRPr="00C106DD" w:rsidRDefault="00C106DD" w:rsidP="00A87841">
      <w:pPr>
        <w:spacing w:after="0"/>
        <w:jc w:val="center"/>
        <w:rPr>
          <w:rFonts w:ascii="Calibri" w:eastAsia="Times New Roman" w:hAnsi="Calibri" w:cs="Times New Roman"/>
          <w:b/>
          <w:color w:val="000000"/>
          <w:sz w:val="56"/>
          <w:szCs w:val="80"/>
        </w:rPr>
      </w:pPr>
      <w:r w:rsidRPr="00C106DD">
        <w:rPr>
          <w:rFonts w:ascii="Calibri" w:eastAsia="Times New Roman" w:hAnsi="Calibri" w:cs="Times New Roman"/>
          <w:b/>
          <w:color w:val="000000"/>
          <w:sz w:val="56"/>
          <w:szCs w:val="80"/>
        </w:rPr>
        <w:t xml:space="preserve">Lesson: </w:t>
      </w:r>
      <w:r w:rsidR="00ED06C0" w:rsidRPr="00C106DD">
        <w:rPr>
          <w:rFonts w:ascii="Calibri" w:eastAsia="Times New Roman" w:hAnsi="Calibri" w:cs="Times New Roman"/>
          <w:b/>
          <w:color w:val="000000"/>
          <w:sz w:val="56"/>
          <w:szCs w:val="80"/>
        </w:rPr>
        <w:t>Family Violence</w:t>
      </w:r>
    </w:p>
    <w:p w14:paraId="68E635E1" w14:textId="77777777" w:rsidR="00A87841" w:rsidRPr="006C4392" w:rsidRDefault="00A87841" w:rsidP="00A87841">
      <w:pPr>
        <w:spacing w:after="0" w:line="240" w:lineRule="auto"/>
        <w:jc w:val="center"/>
        <w:rPr>
          <w:rFonts w:ascii="Calibri" w:eastAsia="Times New Roman" w:hAnsi="Calibri" w:cs="Times New Roman"/>
          <w:b/>
          <w:color w:val="000000"/>
          <w:szCs w:val="24"/>
        </w:rPr>
      </w:pPr>
    </w:p>
    <w:p w14:paraId="62ADE4C8" w14:textId="77777777" w:rsidR="00A87841" w:rsidRPr="00C106DD" w:rsidRDefault="00C106DD" w:rsidP="00C106DD">
      <w:pPr>
        <w:jc w:val="center"/>
        <w:rPr>
          <w:rFonts w:ascii="Calibri" w:eastAsia="Times New Roman" w:hAnsi="Calibri" w:cs="Times New Roman"/>
          <w:b/>
          <w:color w:val="000000"/>
          <w:sz w:val="44"/>
          <w:szCs w:val="24"/>
        </w:rPr>
      </w:pPr>
      <w:r w:rsidRPr="0036558B">
        <w:rPr>
          <w:rFonts w:ascii="Calibri" w:eastAsia="Times New Roman" w:hAnsi="Calibri" w:cs="Times New Roman"/>
          <w:b/>
          <w:color w:val="000000"/>
          <w:sz w:val="44"/>
          <w:szCs w:val="24"/>
        </w:rPr>
        <w:t xml:space="preserve">CLB </w:t>
      </w:r>
      <w:r>
        <w:rPr>
          <w:rFonts w:ascii="Calibri" w:eastAsia="Times New Roman" w:hAnsi="Calibri" w:cs="Times New Roman"/>
          <w:b/>
          <w:color w:val="000000"/>
          <w:sz w:val="44"/>
          <w:szCs w:val="24"/>
        </w:rPr>
        <w:t xml:space="preserve">7-8 </w:t>
      </w:r>
      <w:r w:rsidR="00A87841" w:rsidRPr="0036558B">
        <w:rPr>
          <w:rFonts w:ascii="Calibri" w:eastAsia="Times New Roman" w:hAnsi="Calibri" w:cs="Times New Roman"/>
          <w:b/>
          <w:color w:val="000000"/>
          <w:sz w:val="44"/>
          <w:szCs w:val="24"/>
        </w:rPr>
        <w:t xml:space="preserve">Instructional Package </w:t>
      </w:r>
    </w:p>
    <w:p w14:paraId="442ECA03" w14:textId="366580FB" w:rsidR="00A87841" w:rsidRPr="006C4392" w:rsidRDefault="00A87841" w:rsidP="00A87841">
      <w:pPr>
        <w:spacing w:after="0" w:line="240" w:lineRule="auto"/>
        <w:jc w:val="center"/>
        <w:rPr>
          <w:rFonts w:ascii="Calibri" w:eastAsia="Times New Roman" w:hAnsi="Calibri" w:cs="Times New Roman"/>
          <w:b/>
          <w:color w:val="000000"/>
          <w:szCs w:val="24"/>
        </w:rPr>
      </w:pPr>
    </w:p>
    <w:p w14:paraId="5208AA82" w14:textId="77777777" w:rsidR="00A87841" w:rsidRDefault="00A87841" w:rsidP="00A87841">
      <w:pPr>
        <w:jc w:val="center"/>
        <w:rPr>
          <w:rFonts w:ascii="Calibri" w:eastAsia="Times New Roman" w:hAnsi="Calibri" w:cs="Times New Roman"/>
          <w:b/>
          <w:color w:val="000000"/>
          <w:sz w:val="36"/>
          <w:szCs w:val="24"/>
        </w:rPr>
      </w:pPr>
    </w:p>
    <w:p w14:paraId="318219C4" w14:textId="4A810847" w:rsidR="00A87841" w:rsidRDefault="00B36874" w:rsidP="00A87841">
      <w:pPr>
        <w:jc w:val="center"/>
        <w:rPr>
          <w:rFonts w:ascii="Calibri" w:eastAsia="Times New Roman" w:hAnsi="Calibri" w:cs="Times New Roman"/>
          <w:b/>
          <w:color w:val="000000"/>
          <w:sz w:val="36"/>
          <w:szCs w:val="24"/>
        </w:rPr>
      </w:pPr>
      <w:r>
        <w:rPr>
          <w:rFonts w:ascii="Times New Roman" w:hAnsi="Times New Roman"/>
          <w:noProof/>
          <w:sz w:val="24"/>
          <w:szCs w:val="24"/>
        </w:rPr>
        <w:drawing>
          <wp:anchor distT="36576" distB="36576" distL="36576" distR="36576" simplePos="0" relativeHeight="251703296" behindDoc="0" locked="0" layoutInCell="1" allowOverlap="1" wp14:anchorId="53275CA4" wp14:editId="2DB1217D">
            <wp:simplePos x="0" y="0"/>
            <wp:positionH relativeFrom="margin">
              <wp:posOffset>945222</wp:posOffset>
            </wp:positionH>
            <wp:positionV relativeFrom="paragraph">
              <wp:posOffset>55880</wp:posOffset>
            </wp:positionV>
            <wp:extent cx="3905250" cy="3359649"/>
            <wp:effectExtent l="19050" t="19050" r="19050" b="12700"/>
            <wp:wrapNone/>
            <wp:docPr id="6" name="Picture 6" descr="Family Viol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Violen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0" cy="3359649"/>
                    </a:xfrm>
                    <a:prstGeom prst="rect">
                      <a:avLst/>
                    </a:prstGeom>
                    <a:noFill/>
                    <a:ln w="12700">
                      <a:solidFill>
                        <a:schemeClr val="tx1"/>
                      </a:solidFill>
                    </a:ln>
                    <a:effectLst/>
                  </pic:spPr>
                </pic:pic>
              </a:graphicData>
            </a:graphic>
            <wp14:sizeRelH relativeFrom="page">
              <wp14:pctWidth>0</wp14:pctWidth>
            </wp14:sizeRelH>
            <wp14:sizeRelV relativeFrom="page">
              <wp14:pctHeight>0</wp14:pctHeight>
            </wp14:sizeRelV>
          </wp:anchor>
        </w:drawing>
      </w:r>
    </w:p>
    <w:p w14:paraId="67233431" w14:textId="77777777" w:rsidR="00A87841" w:rsidRDefault="00A87841" w:rsidP="00A87841">
      <w:pPr>
        <w:rPr>
          <w:rFonts w:ascii="Calibri" w:eastAsia="Times New Roman" w:hAnsi="Calibri" w:cs="Times New Roman"/>
          <w:b/>
          <w:color w:val="000000"/>
          <w:sz w:val="36"/>
          <w:szCs w:val="24"/>
        </w:rPr>
        <w:sectPr w:rsidR="00A87841" w:rsidSect="006A1547">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14:paraId="4C961A49" w14:textId="15CE7E66" w:rsidR="00D01E19" w:rsidRDefault="00C106DD"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00D01E19" w:rsidRPr="00964EA6">
        <w:rPr>
          <w:rFonts w:ascii="Calibri" w:eastAsia="Times New Roman" w:hAnsi="Calibri" w:cs="Times New Roman"/>
          <w:b/>
          <w:color w:val="000000"/>
          <w:sz w:val="36"/>
          <w:szCs w:val="24"/>
        </w:rPr>
        <w:t xml:space="preserve">(CLB </w:t>
      </w:r>
      <w:r w:rsidR="00472242">
        <w:rPr>
          <w:rFonts w:ascii="Calibri" w:eastAsia="Times New Roman" w:hAnsi="Calibri" w:cs="Times New Roman"/>
          <w:b/>
          <w:color w:val="000000"/>
          <w:sz w:val="36"/>
          <w:szCs w:val="24"/>
        </w:rPr>
        <w:t>7-8</w:t>
      </w:r>
      <w:r w:rsidR="00D01E19" w:rsidRPr="00964EA6">
        <w:rPr>
          <w:rFonts w:ascii="Calibri" w:eastAsia="Times New Roman" w:hAnsi="Calibri" w:cs="Times New Roman"/>
          <w:b/>
          <w:color w:val="000000"/>
          <w:sz w:val="36"/>
          <w:szCs w:val="24"/>
        </w:rPr>
        <w:t>)</w:t>
      </w:r>
    </w:p>
    <w:p w14:paraId="357B3E3C" w14:textId="77777777" w:rsidR="00D01E19" w:rsidRPr="004915CD" w:rsidRDefault="00D01E19" w:rsidP="00D01E19">
      <w:pPr>
        <w:pBdr>
          <w:bottom w:val="single" w:sz="4" w:space="1" w:color="auto"/>
        </w:pBdr>
        <w:rPr>
          <w:b/>
          <w:sz w:val="24"/>
          <w:szCs w:val="24"/>
        </w:rPr>
      </w:pPr>
      <w:r>
        <w:rPr>
          <w:b/>
          <w:sz w:val="24"/>
          <w:szCs w:val="24"/>
        </w:rPr>
        <w:t>CLB Outcomes</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5551"/>
      </w:tblGrid>
      <w:tr w:rsidR="00170590" w14:paraId="0B051E78" w14:textId="77777777" w:rsidTr="00C106DD">
        <w:trPr>
          <w:trHeight w:val="770"/>
        </w:trPr>
        <w:tc>
          <w:tcPr>
            <w:tcW w:w="4100" w:type="dxa"/>
          </w:tcPr>
          <w:p w14:paraId="540F43DC" w14:textId="77777777" w:rsidR="00170590" w:rsidRPr="00964EA6" w:rsidRDefault="00CC2DC4" w:rsidP="00CC2DC4">
            <w:r>
              <w:rPr>
                <w:sz w:val="32"/>
              </w:rPr>
              <w:sym w:font="Webdings" w:char="F0A8"/>
            </w:r>
            <w:r w:rsidR="00170590" w:rsidRPr="00964EA6">
              <w:rPr>
                <w:b/>
                <w:sz w:val="24"/>
              </w:rPr>
              <w:t xml:space="preserve">CLB </w:t>
            </w:r>
            <w:r w:rsidR="009715A1">
              <w:rPr>
                <w:b/>
                <w:sz w:val="24"/>
              </w:rPr>
              <w:t>8</w:t>
            </w:r>
            <w:r w:rsidR="00170590" w:rsidRPr="00964EA6">
              <w:rPr>
                <w:b/>
                <w:sz w:val="24"/>
              </w:rPr>
              <w:t>-I</w:t>
            </w:r>
            <w:r w:rsidR="005D22D7" w:rsidRPr="00964EA6">
              <w:rPr>
                <w:b/>
                <w:sz w:val="24"/>
              </w:rPr>
              <w:t>I</w:t>
            </w:r>
            <w:r w:rsidR="00170590" w:rsidRPr="00964EA6">
              <w:rPr>
                <w:b/>
                <w:sz w:val="24"/>
              </w:rPr>
              <w:t xml:space="preserve">: </w:t>
            </w:r>
            <w:r w:rsidR="009715A1">
              <w:rPr>
                <w:b/>
                <w:sz w:val="24"/>
              </w:rPr>
              <w:t>Comprehending Instructions</w:t>
            </w:r>
          </w:p>
        </w:tc>
        <w:tc>
          <w:tcPr>
            <w:tcW w:w="5551" w:type="dxa"/>
          </w:tcPr>
          <w:p w14:paraId="68AB345F" w14:textId="77777777" w:rsidR="00170590" w:rsidRPr="00964EA6" w:rsidRDefault="009715A1" w:rsidP="00A75E88">
            <w:r>
              <w:rPr>
                <w:sz w:val="24"/>
              </w:rPr>
              <w:t>Understand extended, moderately complex, multistep instructions and instructional texts for established (set) procedures related to specialized tasks.</w:t>
            </w:r>
          </w:p>
        </w:tc>
      </w:tr>
      <w:tr w:rsidR="00A30AEE" w14:paraId="36B97118" w14:textId="77777777" w:rsidTr="00C106DD">
        <w:trPr>
          <w:trHeight w:val="982"/>
        </w:trPr>
        <w:tc>
          <w:tcPr>
            <w:tcW w:w="4100" w:type="dxa"/>
          </w:tcPr>
          <w:p w14:paraId="5E6EA208" w14:textId="77777777" w:rsidR="00A30AEE" w:rsidRPr="00964EA6" w:rsidRDefault="00A30AEE" w:rsidP="00CC2DC4">
            <w:pPr>
              <w:rPr>
                <w:sz w:val="32"/>
              </w:rPr>
            </w:pPr>
            <w:r w:rsidRPr="00716157">
              <w:rPr>
                <w:sz w:val="36"/>
              </w:rPr>
              <w:sym w:font="Wingdings" w:char="F03F"/>
            </w:r>
            <w:r w:rsidRPr="00A30AEE">
              <w:rPr>
                <w:b/>
                <w:sz w:val="24"/>
              </w:rPr>
              <w:t>CLB</w:t>
            </w:r>
            <w:r w:rsidR="00CC2DC4">
              <w:rPr>
                <w:b/>
                <w:sz w:val="24"/>
              </w:rPr>
              <w:t>8</w:t>
            </w:r>
            <w:r>
              <w:rPr>
                <w:b/>
                <w:sz w:val="24"/>
              </w:rPr>
              <w:t xml:space="preserve">-II: </w:t>
            </w:r>
            <w:r w:rsidR="00CC2DC4">
              <w:rPr>
                <w:b/>
                <w:sz w:val="24"/>
              </w:rPr>
              <w:t>Reproducing Information</w:t>
            </w:r>
          </w:p>
        </w:tc>
        <w:tc>
          <w:tcPr>
            <w:tcW w:w="5551" w:type="dxa"/>
          </w:tcPr>
          <w:p w14:paraId="554AEED6" w14:textId="77777777" w:rsidR="00A30AEE" w:rsidRPr="00964EA6" w:rsidRDefault="00CC2DC4" w:rsidP="00A75E88">
            <w:pPr>
              <w:rPr>
                <w:sz w:val="24"/>
              </w:rPr>
            </w:pPr>
            <w:r>
              <w:rPr>
                <w:sz w:val="24"/>
              </w:rPr>
              <w:t>Reduce a text of up to about 2 pages to an outline or summary.</w:t>
            </w:r>
          </w:p>
        </w:tc>
      </w:tr>
    </w:tbl>
    <w:p w14:paraId="03346809" w14:textId="77777777" w:rsidR="00D01E19" w:rsidRPr="001B3B53" w:rsidRDefault="00D01E19" w:rsidP="00D01E19">
      <w:pPr>
        <w:pBdr>
          <w:bottom w:val="single" w:sz="4" w:space="1" w:color="auto"/>
        </w:pBdr>
        <w:rPr>
          <w:b/>
          <w:sz w:val="24"/>
          <w:szCs w:val="24"/>
        </w:rPr>
      </w:pPr>
      <w:r w:rsidRPr="001B3B53">
        <w:rPr>
          <w:b/>
          <w:sz w:val="24"/>
          <w:szCs w:val="24"/>
        </w:rPr>
        <w:t>Content Outcomes</w:t>
      </w:r>
    </w:p>
    <w:p w14:paraId="0C87CB3C" w14:textId="77777777" w:rsidR="00D01E19" w:rsidRPr="00A75E88" w:rsidRDefault="009715A1" w:rsidP="00DF1E8C">
      <w:pPr>
        <w:pStyle w:val="ListParagraph"/>
        <w:numPr>
          <w:ilvl w:val="0"/>
          <w:numId w:val="1"/>
        </w:numPr>
        <w:spacing w:after="0" w:line="240" w:lineRule="auto"/>
        <w:rPr>
          <w:rStyle w:val="Style1Char"/>
          <w:sz w:val="24"/>
        </w:rPr>
      </w:pPr>
      <w:r>
        <w:rPr>
          <w:rStyle w:val="Style1Char"/>
          <w:sz w:val="24"/>
        </w:rPr>
        <w:t xml:space="preserve">Identify </w:t>
      </w:r>
      <w:r w:rsidR="00876308">
        <w:rPr>
          <w:rStyle w:val="Style1Char"/>
          <w:sz w:val="24"/>
        </w:rPr>
        <w:t>what to do in situations of family violence</w:t>
      </w:r>
    </w:p>
    <w:p w14:paraId="508C657C" w14:textId="77777777" w:rsidR="00B515DA" w:rsidRDefault="00876308" w:rsidP="00DF1E8C">
      <w:pPr>
        <w:pStyle w:val="ListParagraph"/>
        <w:numPr>
          <w:ilvl w:val="0"/>
          <w:numId w:val="1"/>
        </w:numPr>
        <w:spacing w:after="0" w:line="240" w:lineRule="auto"/>
        <w:rPr>
          <w:rStyle w:val="Style1Char"/>
          <w:sz w:val="24"/>
        </w:rPr>
      </w:pPr>
      <w:r>
        <w:rPr>
          <w:rStyle w:val="Style1Char"/>
          <w:sz w:val="24"/>
        </w:rPr>
        <w:t>Identify the legal protections available to victims of family violence</w:t>
      </w:r>
    </w:p>
    <w:p w14:paraId="351E28B8" w14:textId="77777777" w:rsidR="00472242" w:rsidRPr="00A75E88" w:rsidRDefault="00876308" w:rsidP="00DF1E8C">
      <w:pPr>
        <w:pStyle w:val="ListParagraph"/>
        <w:numPr>
          <w:ilvl w:val="0"/>
          <w:numId w:val="1"/>
        </w:numPr>
        <w:spacing w:after="0" w:line="240" w:lineRule="auto"/>
        <w:rPr>
          <w:rStyle w:val="Style1Char"/>
          <w:sz w:val="24"/>
        </w:rPr>
      </w:pPr>
      <w:r>
        <w:rPr>
          <w:rStyle w:val="Style1Char"/>
          <w:sz w:val="24"/>
        </w:rPr>
        <w:t>Describe the</w:t>
      </w:r>
      <w:r w:rsidR="0057012B">
        <w:rPr>
          <w:rStyle w:val="Style1Char"/>
          <w:sz w:val="24"/>
        </w:rPr>
        <w:t xml:space="preserve"> </w:t>
      </w:r>
      <w:r w:rsidR="009715A1">
        <w:rPr>
          <w:rStyle w:val="Style1Char"/>
          <w:sz w:val="24"/>
        </w:rPr>
        <w:t xml:space="preserve">procedures </w:t>
      </w:r>
      <w:r>
        <w:rPr>
          <w:rStyle w:val="Style1Char"/>
          <w:sz w:val="24"/>
        </w:rPr>
        <w:t>of a criminal court case</w:t>
      </w:r>
    </w:p>
    <w:p w14:paraId="610CEDDD" w14:textId="77777777" w:rsidR="00D01E19" w:rsidRPr="00A75E88" w:rsidRDefault="009715A1" w:rsidP="00DF1E8C">
      <w:pPr>
        <w:pStyle w:val="ListParagraph"/>
        <w:numPr>
          <w:ilvl w:val="0"/>
          <w:numId w:val="1"/>
        </w:numPr>
        <w:spacing w:after="0" w:line="240" w:lineRule="auto"/>
        <w:rPr>
          <w:sz w:val="24"/>
        </w:rPr>
      </w:pPr>
      <w:r>
        <w:rPr>
          <w:sz w:val="24"/>
        </w:rPr>
        <w:t>Be able to</w:t>
      </w:r>
      <w:r w:rsidR="00716157" w:rsidRPr="00A75E88">
        <w:rPr>
          <w:sz w:val="24"/>
        </w:rPr>
        <w:t xml:space="preserve"> get more information </w:t>
      </w:r>
      <w:r w:rsidR="00876308">
        <w:rPr>
          <w:sz w:val="24"/>
        </w:rPr>
        <w:t>or find services for family violence</w:t>
      </w:r>
    </w:p>
    <w:p w14:paraId="480E1B04" w14:textId="77777777" w:rsidR="00C106DD" w:rsidRPr="00C106DD" w:rsidRDefault="00C106DD" w:rsidP="00D01E19">
      <w:pPr>
        <w:pBdr>
          <w:bottom w:val="single" w:sz="4" w:space="1" w:color="auto"/>
        </w:pBdr>
        <w:rPr>
          <w:sz w:val="2"/>
        </w:rPr>
      </w:pPr>
    </w:p>
    <w:p w14:paraId="602F3939" w14:textId="77777777" w:rsidR="00D01E19" w:rsidRPr="004915CD" w:rsidRDefault="00D01E19" w:rsidP="00D01E19">
      <w:pPr>
        <w:pBdr>
          <w:bottom w:val="single" w:sz="4" w:space="1" w:color="auto"/>
        </w:pBdr>
        <w:rPr>
          <w:b/>
          <w:sz w:val="24"/>
          <w:szCs w:val="24"/>
        </w:rPr>
      </w:pPr>
      <w:r>
        <w:rPr>
          <w:b/>
          <w:sz w:val="24"/>
          <w:szCs w:val="24"/>
        </w:rPr>
        <w:t>Resources</w:t>
      </w:r>
    </w:p>
    <w:p w14:paraId="0EB33892" w14:textId="063FD4C3" w:rsidR="000A4814" w:rsidRPr="00C07634" w:rsidRDefault="00716157" w:rsidP="00B36874">
      <w:pPr>
        <w:pStyle w:val="CommentText"/>
        <w:numPr>
          <w:ilvl w:val="0"/>
          <w:numId w:val="19"/>
        </w:numPr>
        <w:spacing w:after="0"/>
      </w:pPr>
      <w:r w:rsidRPr="00C07634">
        <w:rPr>
          <w:rStyle w:val="Style1Char"/>
          <w:sz w:val="24"/>
        </w:rPr>
        <w:t>People’</w:t>
      </w:r>
      <w:r w:rsidR="005F5DB7" w:rsidRPr="00C07634">
        <w:rPr>
          <w:rStyle w:val="Style1Char"/>
          <w:sz w:val="24"/>
        </w:rPr>
        <w:t xml:space="preserve">s Law School (PLS) </w:t>
      </w:r>
      <w:r w:rsidRPr="00C07634">
        <w:rPr>
          <w:rStyle w:val="Style1Char"/>
          <w:sz w:val="24"/>
        </w:rPr>
        <w:t xml:space="preserve">booklet, </w:t>
      </w:r>
      <w:r w:rsidR="00876308" w:rsidRPr="00C07634">
        <w:rPr>
          <w:rStyle w:val="Style1Char"/>
          <w:i/>
          <w:sz w:val="24"/>
        </w:rPr>
        <w:t>F</w:t>
      </w:r>
      <w:bookmarkStart w:id="0" w:name="_GoBack"/>
      <w:bookmarkEnd w:id="0"/>
      <w:r w:rsidR="00876308" w:rsidRPr="00C07634">
        <w:rPr>
          <w:rStyle w:val="Style1Char"/>
          <w:i/>
          <w:sz w:val="24"/>
        </w:rPr>
        <w:t xml:space="preserve">amily </w:t>
      </w:r>
      <w:r w:rsidR="003D5F1F" w:rsidRPr="00C07634">
        <w:rPr>
          <w:rStyle w:val="Style1Char"/>
          <w:i/>
          <w:sz w:val="24"/>
        </w:rPr>
        <w:t>Violence &amp; Abuse</w:t>
      </w:r>
      <w:r w:rsidR="00B36874">
        <w:rPr>
          <w:rStyle w:val="Style1Char"/>
          <w:i/>
          <w:sz w:val="24"/>
        </w:rPr>
        <w:t xml:space="preserve">, </w:t>
      </w:r>
      <w:r w:rsidR="00B36874" w:rsidRPr="00B36874">
        <w:rPr>
          <w:rStyle w:val="Style1Char"/>
          <w:sz w:val="24"/>
        </w:rPr>
        <w:t xml:space="preserve">available at </w:t>
      </w:r>
      <w:hyperlink r:id="rId12" w:history="1">
        <w:r w:rsidR="00B36874" w:rsidRPr="006F3906">
          <w:rPr>
            <w:rStyle w:val="Hyperlink"/>
            <w:rFonts w:ascii="Calibri" w:eastAsiaTheme="minorHAnsi" w:hAnsi="Calibri"/>
            <w:i/>
            <w:sz w:val="24"/>
            <w:lang w:val="en-CA"/>
          </w:rPr>
          <w:t>http://wiki.clicklaw.bc.ca/index.php/Family_Violence_%26_Abuse_Lesson_Module</w:t>
        </w:r>
      </w:hyperlink>
      <w:r w:rsidR="00B36874">
        <w:rPr>
          <w:rStyle w:val="Style1Char"/>
          <w:i/>
          <w:sz w:val="24"/>
        </w:rPr>
        <w:t xml:space="preserve"> </w:t>
      </w:r>
    </w:p>
    <w:p w14:paraId="0C8DEBFE" w14:textId="77777777" w:rsidR="00964EA6" w:rsidRPr="00C07634" w:rsidRDefault="005F5DB7" w:rsidP="00876308">
      <w:pPr>
        <w:pStyle w:val="CommentText"/>
        <w:numPr>
          <w:ilvl w:val="0"/>
          <w:numId w:val="19"/>
        </w:numPr>
        <w:spacing w:after="0"/>
        <w:rPr>
          <w:rStyle w:val="Style1Char"/>
          <w:sz w:val="24"/>
        </w:rPr>
      </w:pPr>
      <w:r w:rsidRPr="00C07634">
        <w:rPr>
          <w:rStyle w:val="Style1Char"/>
          <w:sz w:val="24"/>
        </w:rPr>
        <w:t>PLS w</w:t>
      </w:r>
      <w:r w:rsidR="00716157" w:rsidRPr="00C07634">
        <w:rPr>
          <w:rStyle w:val="Style1Char"/>
          <w:sz w:val="24"/>
        </w:rPr>
        <w:t>orksheets “</w:t>
      </w:r>
      <w:r w:rsidR="00876308" w:rsidRPr="00C07634">
        <w:rPr>
          <w:rFonts w:ascii="Calibri" w:eastAsiaTheme="minorHAnsi" w:hAnsi="Calibri"/>
          <w:sz w:val="24"/>
        </w:rPr>
        <w:t>Family Law: Family Violence</w:t>
      </w:r>
      <w:r w:rsidR="00716157" w:rsidRPr="00C07634">
        <w:rPr>
          <w:rStyle w:val="Style1Char"/>
          <w:sz w:val="24"/>
        </w:rPr>
        <w:t>”</w:t>
      </w:r>
    </w:p>
    <w:p w14:paraId="3BA33688" w14:textId="77777777" w:rsidR="00D01E19" w:rsidRPr="00C07634" w:rsidRDefault="00473BA9" w:rsidP="00876308">
      <w:pPr>
        <w:pStyle w:val="CommentText"/>
        <w:numPr>
          <w:ilvl w:val="0"/>
          <w:numId w:val="19"/>
        </w:numPr>
        <w:spacing w:after="0"/>
        <w:rPr>
          <w:rStyle w:val="Style1Char"/>
          <w:sz w:val="24"/>
        </w:rPr>
      </w:pPr>
      <w:r w:rsidRPr="00C07634">
        <w:rPr>
          <w:rStyle w:val="Style1Char"/>
          <w:sz w:val="24"/>
        </w:rPr>
        <w:t>Computer L</w:t>
      </w:r>
      <w:r w:rsidR="00964EA6" w:rsidRPr="00C07634">
        <w:rPr>
          <w:rStyle w:val="Style1Char"/>
          <w:sz w:val="24"/>
        </w:rPr>
        <w:t>ab (optional)</w:t>
      </w:r>
    </w:p>
    <w:p w14:paraId="7F6FCF47" w14:textId="77777777" w:rsidR="00D01E19" w:rsidRPr="00C106DD" w:rsidRDefault="00D01E19" w:rsidP="00D01E19">
      <w:pPr>
        <w:rPr>
          <w:sz w:val="4"/>
        </w:rPr>
      </w:pPr>
    </w:p>
    <w:p w14:paraId="7F6FC8C1" w14:textId="77777777" w:rsidR="00D01E19" w:rsidRPr="004915CD" w:rsidRDefault="00D01E19" w:rsidP="00D01E19">
      <w:pPr>
        <w:pBdr>
          <w:bottom w:val="single" w:sz="4" w:space="1" w:color="auto"/>
        </w:pBdr>
        <w:rPr>
          <w:b/>
          <w:sz w:val="24"/>
          <w:szCs w:val="24"/>
        </w:rPr>
      </w:pPr>
      <w:r>
        <w:rPr>
          <w:b/>
          <w:sz w:val="24"/>
          <w:szCs w:val="24"/>
        </w:rPr>
        <w:t xml:space="preserve">External </w:t>
      </w:r>
      <w:r w:rsidRPr="004915CD">
        <w:rPr>
          <w:b/>
          <w:sz w:val="24"/>
          <w:szCs w:val="24"/>
        </w:rPr>
        <w:t xml:space="preserve">Resources </w:t>
      </w:r>
      <w:r>
        <w:rPr>
          <w:b/>
          <w:sz w:val="24"/>
          <w:szCs w:val="24"/>
        </w:rPr>
        <w:t>and Referrals</w:t>
      </w:r>
    </w:p>
    <w:p w14:paraId="7E759EF4" w14:textId="77777777" w:rsidR="00D01E19" w:rsidRPr="00C02125" w:rsidRDefault="00716157" w:rsidP="00DF1E8C">
      <w:pPr>
        <w:pStyle w:val="ListParagraph"/>
        <w:numPr>
          <w:ilvl w:val="0"/>
          <w:numId w:val="1"/>
        </w:numPr>
        <w:spacing w:after="0" w:line="240" w:lineRule="auto"/>
      </w:pPr>
      <w:r w:rsidRPr="00170590">
        <w:rPr>
          <w:rFonts w:ascii="Calibri" w:eastAsiaTheme="minorHAnsi" w:hAnsi="Calibri"/>
          <w:sz w:val="24"/>
        </w:rPr>
        <w:t xml:space="preserve">For more information on </w:t>
      </w:r>
      <w:r w:rsidR="00876308">
        <w:rPr>
          <w:rFonts w:ascii="Calibri" w:eastAsiaTheme="minorHAnsi" w:hAnsi="Calibri"/>
          <w:sz w:val="24"/>
        </w:rPr>
        <w:t xml:space="preserve">services for victims of family violence, visit Victim Services at </w:t>
      </w:r>
      <w:hyperlink r:id="rId13" w:history="1">
        <w:r w:rsidR="00876308" w:rsidRPr="00876308">
          <w:rPr>
            <w:rStyle w:val="Hyperlink"/>
            <w:rFonts w:ascii="Calibri" w:eastAsiaTheme="minorHAnsi" w:hAnsi="Calibri"/>
            <w:sz w:val="24"/>
          </w:rPr>
          <w:t>http://www.pssg.gov.bc.ca/victimservices/index.htm</w:t>
        </w:r>
      </w:hyperlink>
      <w:r w:rsidR="000F6F1C">
        <w:rPr>
          <w:rStyle w:val="Hyperlink"/>
          <w:sz w:val="24"/>
        </w:rPr>
        <w:t>.</w:t>
      </w:r>
    </w:p>
    <w:p w14:paraId="015FE6D0" w14:textId="77777777" w:rsidR="00D01E19" w:rsidRPr="00040EB9" w:rsidRDefault="00D01E19" w:rsidP="00964EA6">
      <w:pPr>
        <w:pBdr>
          <w:bottom w:val="single" w:sz="4" w:space="1" w:color="auto"/>
        </w:pBdr>
        <w:spacing w:before="240"/>
        <w:rPr>
          <w:b/>
          <w:sz w:val="24"/>
        </w:rPr>
      </w:pPr>
      <w:r w:rsidRPr="00040EB9">
        <w:rPr>
          <w:b/>
          <w:sz w:val="24"/>
        </w:rPr>
        <w:t>Assessment Plan and Tools</w:t>
      </w:r>
    </w:p>
    <w:p w14:paraId="572669E4" w14:textId="77777777" w:rsidR="00D01E19" w:rsidRPr="00170590" w:rsidRDefault="00170590" w:rsidP="00DF1E8C">
      <w:pPr>
        <w:pStyle w:val="ListParagraph"/>
        <w:numPr>
          <w:ilvl w:val="0"/>
          <w:numId w:val="1"/>
        </w:numPr>
        <w:spacing w:after="0" w:line="240" w:lineRule="auto"/>
        <w:rPr>
          <w:sz w:val="24"/>
        </w:rPr>
      </w:pPr>
      <w:r w:rsidRPr="00170590">
        <w:rPr>
          <w:sz w:val="24"/>
        </w:rPr>
        <w:t>Self-assessment checklist</w:t>
      </w:r>
    </w:p>
    <w:p w14:paraId="77B92FBC" w14:textId="77777777" w:rsidR="00C106DD" w:rsidRPr="00C106DD" w:rsidRDefault="00C106DD" w:rsidP="00D01E19">
      <w:pPr>
        <w:rPr>
          <w:b/>
          <w:sz w:val="8"/>
          <w:szCs w:val="24"/>
        </w:rPr>
      </w:pPr>
    </w:p>
    <w:p w14:paraId="166937C9" w14:textId="77777777" w:rsidR="006E07D1" w:rsidRDefault="006E07D1" w:rsidP="00C106DD">
      <w:pPr>
        <w:spacing w:after="120" w:line="240" w:lineRule="auto"/>
        <w:rPr>
          <w:b/>
          <w:sz w:val="24"/>
          <w:szCs w:val="24"/>
        </w:rPr>
      </w:pPr>
      <w:r>
        <w:rPr>
          <w:b/>
          <w:sz w:val="24"/>
          <w:szCs w:val="24"/>
        </w:rPr>
        <w:t>To the Instructor:</w:t>
      </w:r>
    </w:p>
    <w:p w14:paraId="5D8DD07E" w14:textId="77777777" w:rsidR="006E07D1" w:rsidRDefault="00343E42" w:rsidP="00C106DD">
      <w:pPr>
        <w:spacing w:after="120" w:line="240" w:lineRule="auto"/>
        <w:rPr>
          <w:sz w:val="24"/>
          <w:szCs w:val="24"/>
        </w:rPr>
      </w:pPr>
      <w:r>
        <w:rPr>
          <w:sz w:val="24"/>
          <w:szCs w:val="24"/>
        </w:rPr>
        <w:t>Family</w:t>
      </w:r>
      <w:r w:rsidR="006E07D1">
        <w:rPr>
          <w:sz w:val="24"/>
          <w:szCs w:val="24"/>
        </w:rPr>
        <w:t xml:space="preserve"> violence is a difficult </w:t>
      </w:r>
      <w:r>
        <w:rPr>
          <w:sz w:val="24"/>
          <w:szCs w:val="24"/>
        </w:rPr>
        <w:t>topic</w:t>
      </w:r>
      <w:r w:rsidR="006E07D1">
        <w:rPr>
          <w:sz w:val="24"/>
          <w:szCs w:val="24"/>
        </w:rPr>
        <w:t xml:space="preserve"> to address in a classroom; </w:t>
      </w:r>
      <w:r>
        <w:rPr>
          <w:sz w:val="24"/>
          <w:szCs w:val="24"/>
        </w:rPr>
        <w:t>Keep the following in mind</w:t>
      </w:r>
      <w:r w:rsidR="006E07D1">
        <w:rPr>
          <w:sz w:val="24"/>
          <w:szCs w:val="24"/>
        </w:rPr>
        <w:t>:</w:t>
      </w:r>
    </w:p>
    <w:p w14:paraId="24844DA3" w14:textId="77777777" w:rsidR="00A92C10" w:rsidRDefault="00A92C10" w:rsidP="00C106DD">
      <w:pPr>
        <w:pStyle w:val="ListParagraph"/>
        <w:numPr>
          <w:ilvl w:val="0"/>
          <w:numId w:val="34"/>
        </w:numPr>
        <w:spacing w:after="120" w:line="240" w:lineRule="auto"/>
        <w:rPr>
          <w:sz w:val="24"/>
          <w:szCs w:val="24"/>
        </w:rPr>
      </w:pPr>
      <w:r>
        <w:rPr>
          <w:sz w:val="24"/>
          <w:szCs w:val="24"/>
        </w:rPr>
        <w:t>Alert your coordinator to your intention to cover this topic.</w:t>
      </w:r>
    </w:p>
    <w:p w14:paraId="02A33438" w14:textId="77777777" w:rsidR="00A92C10" w:rsidRDefault="00A92C10" w:rsidP="00C106DD">
      <w:pPr>
        <w:pStyle w:val="ListParagraph"/>
        <w:numPr>
          <w:ilvl w:val="0"/>
          <w:numId w:val="34"/>
        </w:numPr>
        <w:spacing w:after="120" w:line="240" w:lineRule="auto"/>
        <w:rPr>
          <w:sz w:val="24"/>
          <w:szCs w:val="24"/>
        </w:rPr>
      </w:pPr>
      <w:r>
        <w:rPr>
          <w:sz w:val="24"/>
          <w:szCs w:val="24"/>
        </w:rPr>
        <w:t>Review your school policy about referrals.</w:t>
      </w:r>
    </w:p>
    <w:p w14:paraId="4A16FF31" w14:textId="77777777" w:rsidR="00A92C10" w:rsidRDefault="00A92C10" w:rsidP="00C106DD">
      <w:pPr>
        <w:pStyle w:val="ListParagraph"/>
        <w:numPr>
          <w:ilvl w:val="0"/>
          <w:numId w:val="34"/>
        </w:numPr>
        <w:spacing w:after="120" w:line="240" w:lineRule="auto"/>
        <w:rPr>
          <w:sz w:val="24"/>
          <w:szCs w:val="24"/>
        </w:rPr>
      </w:pPr>
      <w:r>
        <w:rPr>
          <w:sz w:val="24"/>
          <w:szCs w:val="24"/>
        </w:rPr>
        <w:t>Tell the students ahead of time that you will be covering this topic.</w:t>
      </w:r>
    </w:p>
    <w:p w14:paraId="6F48D324" w14:textId="77777777" w:rsidR="00A92C10" w:rsidRDefault="00A92C10" w:rsidP="00C106DD">
      <w:pPr>
        <w:pStyle w:val="ListParagraph"/>
        <w:numPr>
          <w:ilvl w:val="0"/>
          <w:numId w:val="34"/>
        </w:numPr>
        <w:spacing w:after="120" w:line="240" w:lineRule="auto"/>
        <w:rPr>
          <w:sz w:val="24"/>
          <w:szCs w:val="24"/>
        </w:rPr>
      </w:pPr>
      <w:r>
        <w:rPr>
          <w:sz w:val="24"/>
          <w:szCs w:val="24"/>
        </w:rPr>
        <w:t>Try to keep the discussion factual, not personal.</w:t>
      </w:r>
    </w:p>
    <w:p w14:paraId="57D902D7" w14:textId="77777777" w:rsidR="006E07D1" w:rsidRDefault="00A92C10" w:rsidP="00C106DD">
      <w:pPr>
        <w:pStyle w:val="ListParagraph"/>
        <w:numPr>
          <w:ilvl w:val="0"/>
          <w:numId w:val="34"/>
        </w:numPr>
        <w:spacing w:after="120" w:line="240" w:lineRule="auto"/>
        <w:rPr>
          <w:sz w:val="24"/>
          <w:szCs w:val="24"/>
        </w:rPr>
      </w:pPr>
      <w:r>
        <w:rPr>
          <w:sz w:val="24"/>
          <w:szCs w:val="24"/>
        </w:rPr>
        <w:t>If a student discloses that they are or have been the victim of violence, talk to your coordinator and make a referral.</w:t>
      </w:r>
    </w:p>
    <w:p w14:paraId="3B4EC833" w14:textId="77777777" w:rsidR="00A92C10" w:rsidRPr="006E07D1" w:rsidRDefault="00A92C10" w:rsidP="00C106DD">
      <w:pPr>
        <w:pStyle w:val="ListParagraph"/>
        <w:numPr>
          <w:ilvl w:val="0"/>
          <w:numId w:val="34"/>
        </w:numPr>
        <w:spacing w:line="240" w:lineRule="auto"/>
        <w:rPr>
          <w:sz w:val="24"/>
          <w:szCs w:val="24"/>
        </w:rPr>
      </w:pPr>
      <w:r>
        <w:rPr>
          <w:sz w:val="24"/>
          <w:szCs w:val="24"/>
        </w:rPr>
        <w:t xml:space="preserve">Remember, </w:t>
      </w:r>
      <w:r w:rsidRPr="00A92C10">
        <w:rPr>
          <w:b/>
          <w:sz w:val="24"/>
          <w:szCs w:val="24"/>
        </w:rPr>
        <w:t>you are not a counsellor</w:t>
      </w:r>
      <w:r>
        <w:rPr>
          <w:sz w:val="24"/>
          <w:szCs w:val="24"/>
        </w:rPr>
        <w:t xml:space="preserve">. </w:t>
      </w:r>
    </w:p>
    <w:p w14:paraId="63766232" w14:textId="77777777" w:rsidR="00B36874" w:rsidRDefault="00C07634"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Sample </w:t>
      </w:r>
      <w:r w:rsidR="00B36874">
        <w:rPr>
          <w:rFonts w:ascii="Calibri" w:eastAsia="Times New Roman" w:hAnsi="Calibri" w:cs="Times New Roman"/>
          <w:b/>
          <w:color w:val="000000"/>
          <w:sz w:val="36"/>
          <w:szCs w:val="24"/>
        </w:rPr>
        <w:t>Lesson Plan</w:t>
      </w:r>
    </w:p>
    <w:p w14:paraId="58631B0D" w14:textId="4FA1F812" w:rsidR="00D01E19" w:rsidRPr="00C106DD" w:rsidRDefault="00632305" w:rsidP="00D01E19">
      <w:pPr>
        <w:rPr>
          <w:b/>
          <w:sz w:val="32"/>
          <w:szCs w:val="24"/>
        </w:rPr>
      </w:pPr>
      <w:r w:rsidRPr="00632305">
        <w:rPr>
          <w:rFonts w:ascii="Calibri" w:eastAsia="Times New Roman" w:hAnsi="Calibri" w:cs="Times New Roman"/>
          <w:b/>
          <w:color w:val="000000"/>
          <w:sz w:val="36"/>
          <w:szCs w:val="24"/>
        </w:rPr>
        <w:t>Family Violence (CLB 7-8)</w:t>
      </w:r>
    </w:p>
    <w:tbl>
      <w:tblPr>
        <w:tblStyle w:val="TableGrid"/>
        <w:tblW w:w="9491" w:type="dxa"/>
        <w:tblInd w:w="85" w:type="dxa"/>
        <w:tblLayout w:type="fixed"/>
        <w:tblLook w:val="04A0" w:firstRow="1" w:lastRow="0" w:firstColumn="1" w:lastColumn="0" w:noHBand="0" w:noVBand="1"/>
      </w:tblPr>
      <w:tblGrid>
        <w:gridCol w:w="743"/>
        <w:gridCol w:w="4500"/>
        <w:gridCol w:w="2124"/>
        <w:gridCol w:w="2124"/>
      </w:tblGrid>
      <w:tr w:rsidR="00D01E19" w:rsidRPr="004915CD" w14:paraId="1B72DEF0" w14:textId="77777777" w:rsidTr="00592A08">
        <w:trPr>
          <w:tblHeader/>
        </w:trPr>
        <w:tc>
          <w:tcPr>
            <w:tcW w:w="743" w:type="dxa"/>
            <w:vAlign w:val="center"/>
          </w:tcPr>
          <w:p w14:paraId="6D11A959" w14:textId="77777777" w:rsidR="00D01E19" w:rsidRPr="004915CD" w:rsidRDefault="00D01E19" w:rsidP="00C106DD">
            <w:pPr>
              <w:spacing w:before="120"/>
              <w:jc w:val="center"/>
              <w:rPr>
                <w:b/>
                <w:sz w:val="24"/>
                <w:szCs w:val="24"/>
              </w:rPr>
            </w:pPr>
            <w:r w:rsidRPr="004915CD">
              <w:rPr>
                <w:b/>
                <w:sz w:val="24"/>
                <w:szCs w:val="24"/>
              </w:rPr>
              <w:t>Time</w:t>
            </w:r>
          </w:p>
        </w:tc>
        <w:tc>
          <w:tcPr>
            <w:tcW w:w="4500" w:type="dxa"/>
            <w:vAlign w:val="center"/>
          </w:tcPr>
          <w:p w14:paraId="599A9D30" w14:textId="77777777" w:rsidR="00D01E19" w:rsidRPr="004915CD" w:rsidRDefault="00170590" w:rsidP="00C106DD">
            <w:pPr>
              <w:spacing w:before="120"/>
              <w:jc w:val="center"/>
              <w:rPr>
                <w:b/>
                <w:sz w:val="24"/>
                <w:szCs w:val="24"/>
              </w:rPr>
            </w:pPr>
            <w:r>
              <w:rPr>
                <w:b/>
                <w:sz w:val="24"/>
                <w:szCs w:val="24"/>
              </w:rPr>
              <w:t xml:space="preserve">Sample Tasks </w:t>
            </w:r>
          </w:p>
        </w:tc>
        <w:tc>
          <w:tcPr>
            <w:tcW w:w="2124" w:type="dxa"/>
          </w:tcPr>
          <w:p w14:paraId="1B8D1CF9" w14:textId="77777777" w:rsidR="00D01E19" w:rsidRPr="004915CD" w:rsidRDefault="00D01E19" w:rsidP="00C106DD">
            <w:pPr>
              <w:spacing w:before="120"/>
              <w:jc w:val="center"/>
              <w:rPr>
                <w:b/>
                <w:sz w:val="24"/>
                <w:szCs w:val="24"/>
              </w:rPr>
            </w:pPr>
            <w:r>
              <w:rPr>
                <w:b/>
                <w:sz w:val="24"/>
                <w:szCs w:val="24"/>
              </w:rPr>
              <w:t xml:space="preserve">Expected Outcome </w:t>
            </w:r>
          </w:p>
        </w:tc>
        <w:tc>
          <w:tcPr>
            <w:tcW w:w="2124" w:type="dxa"/>
            <w:vAlign w:val="center"/>
          </w:tcPr>
          <w:p w14:paraId="0F9D2A77" w14:textId="77777777" w:rsidR="00D01E19" w:rsidRPr="004915CD" w:rsidRDefault="00D01E19" w:rsidP="00C106DD">
            <w:pPr>
              <w:spacing w:before="120"/>
              <w:jc w:val="center"/>
              <w:rPr>
                <w:b/>
                <w:sz w:val="24"/>
                <w:szCs w:val="24"/>
              </w:rPr>
            </w:pPr>
            <w:r>
              <w:rPr>
                <w:b/>
                <w:sz w:val="24"/>
                <w:szCs w:val="24"/>
              </w:rPr>
              <w:t>Resources</w:t>
            </w:r>
          </w:p>
        </w:tc>
      </w:tr>
      <w:tr w:rsidR="00D01E19" w:rsidRPr="004915CD" w14:paraId="084EF185" w14:textId="77777777" w:rsidTr="00632305">
        <w:trPr>
          <w:trHeight w:val="1592"/>
        </w:trPr>
        <w:tc>
          <w:tcPr>
            <w:tcW w:w="743" w:type="dxa"/>
            <w:vAlign w:val="center"/>
          </w:tcPr>
          <w:p w14:paraId="20DF7083" w14:textId="77777777" w:rsidR="00D01E19" w:rsidRPr="004915CD" w:rsidRDefault="00170590" w:rsidP="00964EA6">
            <w:pPr>
              <w:jc w:val="center"/>
            </w:pPr>
            <w:r>
              <w:t>1</w:t>
            </w:r>
            <w:r w:rsidR="00964EA6">
              <w:t>5</w:t>
            </w:r>
            <w:r>
              <w:t>’</w:t>
            </w:r>
          </w:p>
        </w:tc>
        <w:tc>
          <w:tcPr>
            <w:tcW w:w="4500" w:type="dxa"/>
          </w:tcPr>
          <w:p w14:paraId="36EC0478" w14:textId="77777777" w:rsidR="00D01E19" w:rsidRPr="00E570A7" w:rsidRDefault="00170590" w:rsidP="00C106DD">
            <w:pPr>
              <w:spacing w:before="120"/>
              <w:rPr>
                <w:b/>
              </w:rPr>
            </w:pPr>
            <w:r w:rsidRPr="00E570A7">
              <w:rPr>
                <w:b/>
              </w:rPr>
              <w:t>Warm up</w:t>
            </w:r>
          </w:p>
          <w:p w14:paraId="17742FE3" w14:textId="77777777" w:rsidR="00170590" w:rsidRDefault="0006330F" w:rsidP="00DF1E8C">
            <w:pPr>
              <w:pStyle w:val="ListParagraph"/>
              <w:numPr>
                <w:ilvl w:val="0"/>
                <w:numId w:val="2"/>
              </w:numPr>
            </w:pPr>
            <w:r>
              <w:t>Avoid the use of visual images for this topic</w:t>
            </w:r>
          </w:p>
          <w:p w14:paraId="5F5DC518" w14:textId="77777777" w:rsidR="00170590" w:rsidRDefault="0006330F" w:rsidP="00DF1E8C">
            <w:pPr>
              <w:pStyle w:val="ListParagraph"/>
              <w:numPr>
                <w:ilvl w:val="0"/>
                <w:numId w:val="2"/>
              </w:numPr>
            </w:pPr>
            <w:r>
              <w:t>Set discussion ground rules</w:t>
            </w:r>
          </w:p>
          <w:p w14:paraId="2B5F1B50" w14:textId="77777777" w:rsidR="00170590" w:rsidRDefault="0006330F" w:rsidP="0006330F">
            <w:pPr>
              <w:pStyle w:val="ListParagraph"/>
              <w:numPr>
                <w:ilvl w:val="0"/>
                <w:numId w:val="2"/>
              </w:numPr>
            </w:pPr>
            <w:r>
              <w:t>Review the language of avoidance and deflection</w:t>
            </w:r>
          </w:p>
          <w:p w14:paraId="7AA78D9F" w14:textId="77777777" w:rsidR="00632305" w:rsidRPr="004915CD" w:rsidRDefault="00632305" w:rsidP="00632305">
            <w:pPr>
              <w:pStyle w:val="ListParagraph"/>
              <w:ind w:left="360"/>
            </w:pPr>
          </w:p>
        </w:tc>
        <w:tc>
          <w:tcPr>
            <w:tcW w:w="2124" w:type="dxa"/>
          </w:tcPr>
          <w:p w14:paraId="08F10A7F" w14:textId="77777777" w:rsidR="00D01E19" w:rsidRDefault="0006330F" w:rsidP="002E07EE">
            <w:pPr>
              <w:spacing w:before="240"/>
            </w:pPr>
            <w:r>
              <w:t>Set ground rules</w:t>
            </w:r>
          </w:p>
          <w:p w14:paraId="222C55D2" w14:textId="77777777" w:rsidR="005F5DB7" w:rsidRPr="004915CD" w:rsidRDefault="0006330F" w:rsidP="002E07EE">
            <w:pPr>
              <w:spacing w:before="240"/>
            </w:pPr>
            <w:r>
              <w:t>Review the language of avoidance and deflection</w:t>
            </w:r>
          </w:p>
        </w:tc>
        <w:tc>
          <w:tcPr>
            <w:tcW w:w="2124" w:type="dxa"/>
          </w:tcPr>
          <w:p w14:paraId="19E52F29" w14:textId="77777777" w:rsidR="005F5DB7" w:rsidRPr="005F5DB7" w:rsidRDefault="005F5DB7" w:rsidP="00B5594A">
            <w:pPr>
              <w:spacing w:before="240"/>
            </w:pPr>
            <w:r w:rsidRPr="005F5DB7">
              <w:t>PLS Worksheet</w:t>
            </w:r>
            <w:proofErr w:type="gramStart"/>
            <w:r w:rsidRPr="005F5DB7">
              <w:t>:</w:t>
            </w:r>
            <w:proofErr w:type="gramEnd"/>
            <w:r w:rsidR="00C106DD">
              <w:br/>
            </w:r>
            <w:r w:rsidRPr="005F5DB7">
              <w:rPr>
                <w:rFonts w:ascii="Calibri" w:eastAsia="Times New Roman" w:hAnsi="Calibri" w:cs="Times New Roman"/>
                <w:b/>
                <w:color w:val="000000"/>
              </w:rPr>
              <w:t>Get Ready!</w:t>
            </w:r>
          </w:p>
        </w:tc>
      </w:tr>
      <w:tr w:rsidR="00D01E19" w:rsidRPr="004915CD" w14:paraId="6647844E" w14:textId="77777777" w:rsidTr="00632305">
        <w:trPr>
          <w:trHeight w:val="2060"/>
        </w:trPr>
        <w:tc>
          <w:tcPr>
            <w:tcW w:w="743" w:type="dxa"/>
            <w:vAlign w:val="center"/>
          </w:tcPr>
          <w:p w14:paraId="57942294" w14:textId="77777777" w:rsidR="00D01E19" w:rsidRPr="004915CD" w:rsidRDefault="00964EA6" w:rsidP="00170590">
            <w:pPr>
              <w:jc w:val="center"/>
            </w:pPr>
            <w:r>
              <w:t>20</w:t>
            </w:r>
            <w:r w:rsidR="005F5DB7">
              <w:t>’</w:t>
            </w:r>
          </w:p>
        </w:tc>
        <w:tc>
          <w:tcPr>
            <w:tcW w:w="4500" w:type="dxa"/>
          </w:tcPr>
          <w:p w14:paraId="68FF687F" w14:textId="77777777" w:rsidR="00D01E19" w:rsidRPr="00C07634" w:rsidRDefault="00E570A7" w:rsidP="00C106DD">
            <w:pPr>
              <w:spacing w:before="120"/>
              <w:rPr>
                <w:b/>
              </w:rPr>
            </w:pPr>
            <w:r w:rsidRPr="00C07634">
              <w:rPr>
                <w:b/>
              </w:rPr>
              <w:t>Predict</w:t>
            </w:r>
            <w:r w:rsidR="001E6E03" w:rsidRPr="00C07634">
              <w:rPr>
                <w:b/>
              </w:rPr>
              <w:t xml:space="preserve"> and r</w:t>
            </w:r>
            <w:r w:rsidR="002E07EE" w:rsidRPr="00C07634">
              <w:rPr>
                <w:b/>
              </w:rPr>
              <w:t>ead</w:t>
            </w:r>
          </w:p>
          <w:p w14:paraId="2958BD16" w14:textId="77777777" w:rsidR="00E570A7" w:rsidRPr="00C07634" w:rsidRDefault="009A50FD" w:rsidP="00DF1E8C">
            <w:pPr>
              <w:pStyle w:val="ListParagraph"/>
              <w:numPr>
                <w:ilvl w:val="0"/>
                <w:numId w:val="3"/>
              </w:numPr>
              <w:rPr>
                <w:rStyle w:val="Style1Char"/>
                <w:rFonts w:asciiTheme="minorHAnsi" w:eastAsiaTheme="minorEastAsia" w:hAnsiTheme="minorHAnsi"/>
                <w:b/>
                <w:lang w:val="en-US"/>
              </w:rPr>
            </w:pPr>
            <w:r w:rsidRPr="00C07634">
              <w:t xml:space="preserve">Students </w:t>
            </w:r>
            <w:r w:rsidR="0006330F" w:rsidRPr="00C07634">
              <w:t>predict one thing they expect to read and write one question for each of the section of the booklet</w:t>
            </w:r>
          </w:p>
          <w:p w14:paraId="4C5AAC83" w14:textId="77777777" w:rsidR="00B17760" w:rsidRPr="00B36874" w:rsidRDefault="009A50FD" w:rsidP="0006330F">
            <w:pPr>
              <w:pStyle w:val="ListParagraph"/>
              <w:numPr>
                <w:ilvl w:val="0"/>
                <w:numId w:val="3"/>
              </w:numPr>
              <w:rPr>
                <w:rStyle w:val="Style1Char"/>
                <w:rFonts w:asciiTheme="minorHAnsi" w:eastAsiaTheme="minorEastAsia" w:hAnsiTheme="minorHAnsi"/>
                <w:b/>
                <w:lang w:val="en-US"/>
              </w:rPr>
            </w:pPr>
            <w:r w:rsidRPr="00C07634">
              <w:rPr>
                <w:rStyle w:val="Style1Char"/>
              </w:rPr>
              <w:t xml:space="preserve">Students </w:t>
            </w:r>
            <w:r w:rsidR="0006330F" w:rsidRPr="00C07634">
              <w:rPr>
                <w:rStyle w:val="Style1Char"/>
              </w:rPr>
              <w:t>scan the</w:t>
            </w:r>
            <w:r w:rsidRPr="00C07634">
              <w:rPr>
                <w:rStyle w:val="Style1Char"/>
              </w:rPr>
              <w:t xml:space="preserve"> PLS Booklet, </w:t>
            </w:r>
            <w:r w:rsidR="0006330F" w:rsidRPr="00C07634">
              <w:rPr>
                <w:rStyle w:val="Style1Char"/>
                <w:i/>
              </w:rPr>
              <w:t>Family Violence</w:t>
            </w:r>
            <w:r w:rsidR="00C87DAF" w:rsidRPr="00C07634">
              <w:rPr>
                <w:rStyle w:val="Style1Char"/>
                <w:i/>
              </w:rPr>
              <w:t xml:space="preserve"> &amp; Abuse</w:t>
            </w:r>
            <w:r w:rsidRPr="00C07634">
              <w:rPr>
                <w:rStyle w:val="Style1Char"/>
                <w:i/>
              </w:rPr>
              <w:t xml:space="preserve">, </w:t>
            </w:r>
            <w:r w:rsidRPr="00C07634">
              <w:rPr>
                <w:rStyle w:val="Style1Char"/>
              </w:rPr>
              <w:t>to check their predictions</w:t>
            </w:r>
            <w:r w:rsidR="0006330F" w:rsidRPr="00C07634">
              <w:rPr>
                <w:rStyle w:val="Style1Char"/>
              </w:rPr>
              <w:t xml:space="preserve"> and answer their questions</w:t>
            </w:r>
          </w:p>
          <w:p w14:paraId="78A48EBF" w14:textId="5C051C7D" w:rsidR="00B36874" w:rsidRPr="00C07634" w:rsidRDefault="00B36874" w:rsidP="00B36874">
            <w:pPr>
              <w:pStyle w:val="ListParagraph"/>
              <w:ind w:left="360"/>
              <w:rPr>
                <w:rStyle w:val="Style1Char"/>
                <w:rFonts w:asciiTheme="minorHAnsi" w:eastAsiaTheme="minorEastAsia" w:hAnsiTheme="minorHAnsi"/>
                <w:b/>
                <w:lang w:val="en-US"/>
              </w:rPr>
            </w:pPr>
            <w:hyperlink r:id="rId14" w:history="1">
              <w:r w:rsidRPr="006F3906">
                <w:rPr>
                  <w:rStyle w:val="Hyperlink"/>
                  <w:rFonts w:ascii="Calibri" w:eastAsiaTheme="minorHAnsi" w:hAnsi="Calibri"/>
                  <w:i/>
                  <w:lang w:val="en-CA"/>
                </w:rPr>
                <w:t>http://wiki.clicklaw.bc.ca/index.php/Family_Violence_%26_Abuse_Lesson_Module</w:t>
              </w:r>
            </w:hyperlink>
          </w:p>
          <w:p w14:paraId="4D990E48" w14:textId="77777777" w:rsidR="00632305" w:rsidRPr="00C07634" w:rsidRDefault="00632305" w:rsidP="00632305">
            <w:pPr>
              <w:pStyle w:val="ListParagraph"/>
              <w:ind w:left="360"/>
              <w:rPr>
                <w:b/>
              </w:rPr>
            </w:pPr>
          </w:p>
        </w:tc>
        <w:tc>
          <w:tcPr>
            <w:tcW w:w="2124" w:type="dxa"/>
          </w:tcPr>
          <w:p w14:paraId="03C5C131" w14:textId="77777777" w:rsidR="00E85B01" w:rsidRPr="00C07634" w:rsidRDefault="000F4503" w:rsidP="00B17760">
            <w:pPr>
              <w:spacing w:before="240"/>
              <w:rPr>
                <w:rStyle w:val="Style1Char"/>
              </w:rPr>
            </w:pPr>
            <w:r w:rsidRPr="00C07634">
              <w:rPr>
                <w:rStyle w:val="Style1Char"/>
              </w:rPr>
              <w:t>Develop the reading strategies of prediction and questioning</w:t>
            </w:r>
          </w:p>
          <w:p w14:paraId="549130E4" w14:textId="77777777" w:rsidR="000F4503" w:rsidRPr="00C07634" w:rsidRDefault="000F4503" w:rsidP="00B17760">
            <w:pPr>
              <w:spacing w:before="240"/>
              <w:rPr>
                <w:rStyle w:val="Style1Char"/>
                <w:lang w:val="en-US"/>
              </w:rPr>
            </w:pPr>
            <w:r w:rsidRPr="00C07634">
              <w:rPr>
                <w:rStyle w:val="Style1Char"/>
              </w:rPr>
              <w:t>Scan for details</w:t>
            </w:r>
          </w:p>
        </w:tc>
        <w:tc>
          <w:tcPr>
            <w:tcW w:w="2124" w:type="dxa"/>
          </w:tcPr>
          <w:p w14:paraId="610D8E97" w14:textId="77777777" w:rsidR="00D01E19" w:rsidRPr="00C07634" w:rsidRDefault="005F5DB7" w:rsidP="00B5594A">
            <w:pPr>
              <w:spacing w:before="240"/>
              <w:rPr>
                <w:rFonts w:ascii="Calibri" w:eastAsia="Times New Roman" w:hAnsi="Calibri" w:cs="Times New Roman"/>
                <w:b/>
                <w:color w:val="000000"/>
              </w:rPr>
            </w:pPr>
            <w:r w:rsidRPr="00C07634">
              <w:t>PLS Worksheet</w:t>
            </w:r>
            <w:proofErr w:type="gramStart"/>
            <w:r w:rsidRPr="00C07634">
              <w:t>:</w:t>
            </w:r>
            <w:proofErr w:type="gramEnd"/>
            <w:r w:rsidR="00C106DD" w:rsidRPr="00C07634">
              <w:br/>
            </w:r>
            <w:r w:rsidRPr="00C07634">
              <w:rPr>
                <w:rFonts w:ascii="Calibri" w:eastAsia="Times New Roman" w:hAnsi="Calibri" w:cs="Times New Roman"/>
                <w:b/>
                <w:color w:val="000000"/>
              </w:rPr>
              <w:t>Predict!</w:t>
            </w:r>
          </w:p>
          <w:p w14:paraId="6024290B" w14:textId="0F008A10" w:rsidR="005F5DB7" w:rsidRPr="00C07634" w:rsidRDefault="000F4503" w:rsidP="00B36874">
            <w:pPr>
              <w:spacing w:before="240"/>
            </w:pPr>
            <w:r w:rsidRPr="00C07634">
              <w:rPr>
                <w:rStyle w:val="Style1Char"/>
                <w:i/>
              </w:rPr>
              <w:t>Family Violence</w:t>
            </w:r>
            <w:r w:rsidR="00C87DAF" w:rsidRPr="00C07634">
              <w:rPr>
                <w:rStyle w:val="Style1Char"/>
                <w:i/>
              </w:rPr>
              <w:t xml:space="preserve"> &amp; Abuse</w:t>
            </w:r>
            <w:r w:rsidR="00B36874">
              <w:rPr>
                <w:rStyle w:val="Style1Char"/>
                <w:i/>
              </w:rPr>
              <w:t xml:space="preserve"> </w:t>
            </w:r>
            <w:r w:rsidR="00B36874" w:rsidRPr="00B36874">
              <w:rPr>
                <w:rStyle w:val="Style1Char"/>
              </w:rPr>
              <w:t>booklet</w:t>
            </w:r>
            <w:r w:rsidR="00B36874">
              <w:rPr>
                <w:rStyle w:val="Style1Char"/>
                <w:i/>
              </w:rPr>
              <w:t xml:space="preserve"> </w:t>
            </w:r>
          </w:p>
        </w:tc>
      </w:tr>
      <w:tr w:rsidR="00D01E19" w:rsidRPr="004915CD" w14:paraId="732718D6" w14:textId="77777777" w:rsidTr="00592A08">
        <w:trPr>
          <w:trHeight w:val="1241"/>
        </w:trPr>
        <w:tc>
          <w:tcPr>
            <w:tcW w:w="743" w:type="dxa"/>
            <w:vAlign w:val="center"/>
          </w:tcPr>
          <w:p w14:paraId="60AB8118" w14:textId="77777777" w:rsidR="00D01E19" w:rsidRPr="004915CD" w:rsidRDefault="005F5DB7" w:rsidP="00170590">
            <w:pPr>
              <w:jc w:val="center"/>
            </w:pPr>
            <w:r>
              <w:t>15’</w:t>
            </w:r>
          </w:p>
        </w:tc>
        <w:tc>
          <w:tcPr>
            <w:tcW w:w="4500" w:type="dxa"/>
          </w:tcPr>
          <w:p w14:paraId="2E8470FA" w14:textId="77777777" w:rsidR="00D01E19" w:rsidRDefault="00964EA6" w:rsidP="00C106DD">
            <w:pPr>
              <w:spacing w:before="120"/>
              <w:rPr>
                <w:b/>
              </w:rPr>
            </w:pPr>
            <w:r>
              <w:rPr>
                <w:b/>
              </w:rPr>
              <w:t>Vocabulary</w:t>
            </w:r>
          </w:p>
          <w:p w14:paraId="29EEF8F2" w14:textId="77777777" w:rsidR="002E07EE" w:rsidRDefault="00C7651A" w:rsidP="00DF1E8C">
            <w:pPr>
              <w:pStyle w:val="ListParagraph"/>
              <w:numPr>
                <w:ilvl w:val="0"/>
                <w:numId w:val="2"/>
              </w:numPr>
            </w:pPr>
            <w:r>
              <w:t xml:space="preserve">Students </w:t>
            </w:r>
            <w:r w:rsidR="00B17760">
              <w:t>analyze the difference</w:t>
            </w:r>
            <w:r w:rsidR="00B10630">
              <w:t>s</w:t>
            </w:r>
            <w:r w:rsidR="00B17760">
              <w:t xml:space="preserve"> between similar words</w:t>
            </w:r>
          </w:p>
          <w:p w14:paraId="4FD11263" w14:textId="77777777" w:rsidR="00C7651A" w:rsidRDefault="00C7651A" w:rsidP="00DF1E8C">
            <w:pPr>
              <w:pStyle w:val="ListParagraph"/>
              <w:numPr>
                <w:ilvl w:val="0"/>
                <w:numId w:val="2"/>
              </w:numPr>
            </w:pPr>
            <w:r>
              <w:t xml:space="preserve">Students </w:t>
            </w:r>
            <w:r w:rsidR="00B17760">
              <w:t>write and share sentences that illustrate the difference between the similar words</w:t>
            </w:r>
          </w:p>
          <w:p w14:paraId="22BB3BD4" w14:textId="77777777" w:rsidR="00C7651A" w:rsidRDefault="00C7651A" w:rsidP="00DF1E8C">
            <w:pPr>
              <w:pStyle w:val="ListParagraph"/>
              <w:numPr>
                <w:ilvl w:val="0"/>
                <w:numId w:val="2"/>
              </w:numPr>
            </w:pPr>
            <w:r>
              <w:t>Teach pronunciation as needed</w:t>
            </w:r>
          </w:p>
          <w:p w14:paraId="03F30205" w14:textId="77777777" w:rsidR="00632305" w:rsidRPr="002E07EE" w:rsidRDefault="00632305" w:rsidP="00632305">
            <w:pPr>
              <w:pStyle w:val="ListParagraph"/>
              <w:ind w:left="360"/>
            </w:pPr>
          </w:p>
        </w:tc>
        <w:tc>
          <w:tcPr>
            <w:tcW w:w="2124" w:type="dxa"/>
          </w:tcPr>
          <w:p w14:paraId="1CA130AB" w14:textId="77777777" w:rsidR="00D01E19" w:rsidRDefault="00C7651A" w:rsidP="00B17760">
            <w:pPr>
              <w:spacing w:before="240"/>
              <w:rPr>
                <w:rStyle w:val="Style1Char"/>
              </w:rPr>
            </w:pPr>
            <w:r>
              <w:t>Apply vocabulary building strategies</w:t>
            </w:r>
          </w:p>
        </w:tc>
        <w:tc>
          <w:tcPr>
            <w:tcW w:w="2124" w:type="dxa"/>
          </w:tcPr>
          <w:p w14:paraId="6ED4C219" w14:textId="77777777" w:rsidR="005F5DB7" w:rsidRPr="00C7651A" w:rsidRDefault="005F5DB7" w:rsidP="00C7651A">
            <w:pPr>
              <w:spacing w:before="240"/>
              <w:rPr>
                <w:rFonts w:ascii="Calibri" w:eastAsia="Times New Roman" w:hAnsi="Calibri" w:cs="Times New Roman"/>
                <w:b/>
                <w:color w:val="000000"/>
              </w:rPr>
            </w:pPr>
            <w:r w:rsidRPr="005F5DB7">
              <w:t>PLS Worksheet</w:t>
            </w:r>
            <w:proofErr w:type="gramStart"/>
            <w:r w:rsidRPr="005F5DB7">
              <w:t>:</w:t>
            </w:r>
            <w:proofErr w:type="gramEnd"/>
            <w:r w:rsidR="00C106DD">
              <w:br/>
            </w:r>
            <w:r w:rsidR="00C7651A">
              <w:rPr>
                <w:rFonts w:ascii="Calibri" w:eastAsia="Times New Roman" w:hAnsi="Calibri" w:cs="Times New Roman"/>
                <w:b/>
                <w:color w:val="000000"/>
              </w:rPr>
              <w:t>Build your Vocabulary</w:t>
            </w:r>
            <w:r w:rsidRPr="005F5DB7">
              <w:rPr>
                <w:rFonts w:ascii="Calibri" w:eastAsia="Times New Roman" w:hAnsi="Calibri" w:cs="Times New Roman"/>
                <w:b/>
                <w:color w:val="000000"/>
              </w:rPr>
              <w:t>!</w:t>
            </w:r>
          </w:p>
        </w:tc>
      </w:tr>
      <w:tr w:rsidR="00B17760" w:rsidRPr="004915CD" w14:paraId="17AD07DF" w14:textId="77777777" w:rsidTr="00592A08">
        <w:trPr>
          <w:trHeight w:val="1448"/>
        </w:trPr>
        <w:tc>
          <w:tcPr>
            <w:tcW w:w="743" w:type="dxa"/>
            <w:vAlign w:val="center"/>
          </w:tcPr>
          <w:p w14:paraId="3DF0CF57" w14:textId="77777777" w:rsidR="00B17760" w:rsidRDefault="000F4503" w:rsidP="005D545C">
            <w:pPr>
              <w:jc w:val="center"/>
            </w:pPr>
            <w:r>
              <w:t>4</w:t>
            </w:r>
            <w:r w:rsidR="00B17760">
              <w:t>0’</w:t>
            </w:r>
          </w:p>
        </w:tc>
        <w:tc>
          <w:tcPr>
            <w:tcW w:w="4500" w:type="dxa"/>
          </w:tcPr>
          <w:p w14:paraId="5A4F1159" w14:textId="77777777" w:rsidR="00B17760" w:rsidRDefault="00B17760" w:rsidP="00C106DD">
            <w:pPr>
              <w:spacing w:before="120"/>
              <w:rPr>
                <w:b/>
              </w:rPr>
            </w:pPr>
            <w:r>
              <w:rPr>
                <w:b/>
              </w:rPr>
              <w:t>Read and summarize</w:t>
            </w:r>
          </w:p>
          <w:p w14:paraId="26596DE2" w14:textId="77777777" w:rsidR="00B17760" w:rsidRDefault="000F6F1C" w:rsidP="00A76002">
            <w:pPr>
              <w:pStyle w:val="ListParagraph"/>
              <w:numPr>
                <w:ilvl w:val="0"/>
                <w:numId w:val="2"/>
              </w:numPr>
            </w:pPr>
            <w:r>
              <w:t>Students read</w:t>
            </w:r>
            <w:r w:rsidR="00B17760">
              <w:t xml:space="preserve"> the </w:t>
            </w:r>
            <w:r>
              <w:t xml:space="preserve">PLS </w:t>
            </w:r>
            <w:r w:rsidR="00B17760">
              <w:t>booklet and summarize the key information in a series of graphic organizers</w:t>
            </w:r>
          </w:p>
          <w:p w14:paraId="4FD935D1" w14:textId="77777777" w:rsidR="00B17760" w:rsidRDefault="000F6F1C" w:rsidP="000F4503">
            <w:pPr>
              <w:pStyle w:val="ListParagraph"/>
              <w:numPr>
                <w:ilvl w:val="0"/>
                <w:numId w:val="2"/>
              </w:numPr>
              <w:spacing w:before="240"/>
            </w:pPr>
            <w:r>
              <w:t>Students d</w:t>
            </w:r>
            <w:r w:rsidR="00B17760">
              <w:t xml:space="preserve">emonstrate an understanding of the procedures for </w:t>
            </w:r>
            <w:r w:rsidR="000F4503">
              <w:t>a criminal court case</w:t>
            </w:r>
          </w:p>
          <w:p w14:paraId="5AF26E0A" w14:textId="77777777" w:rsidR="00632305" w:rsidRPr="00B17760" w:rsidRDefault="00632305" w:rsidP="00632305">
            <w:pPr>
              <w:pStyle w:val="ListParagraph"/>
              <w:spacing w:before="240"/>
              <w:ind w:left="360"/>
            </w:pPr>
          </w:p>
        </w:tc>
        <w:tc>
          <w:tcPr>
            <w:tcW w:w="2124" w:type="dxa"/>
          </w:tcPr>
          <w:p w14:paraId="21744AAE" w14:textId="77777777" w:rsidR="000F4503" w:rsidRDefault="000F4503" w:rsidP="00A76002">
            <w:r>
              <w:t>Take notes and summarize information</w:t>
            </w:r>
          </w:p>
          <w:p w14:paraId="0561AEE9" w14:textId="77777777" w:rsidR="000F4503" w:rsidRDefault="000F4503" w:rsidP="00A76002"/>
          <w:p w14:paraId="0F7FCEE1" w14:textId="77777777" w:rsidR="00A76002" w:rsidRPr="00B17760" w:rsidRDefault="00B17760" w:rsidP="000F4503">
            <w:r w:rsidRPr="00B17760">
              <w:t xml:space="preserve">Understand </w:t>
            </w:r>
            <w:r w:rsidR="000F4503">
              <w:t>procedures</w:t>
            </w:r>
          </w:p>
        </w:tc>
        <w:tc>
          <w:tcPr>
            <w:tcW w:w="2124" w:type="dxa"/>
          </w:tcPr>
          <w:p w14:paraId="353043FD" w14:textId="77777777" w:rsidR="00B17760" w:rsidRPr="005F5DB7" w:rsidRDefault="00B17760" w:rsidP="00B17760">
            <w:pPr>
              <w:spacing w:before="240"/>
            </w:pPr>
            <w:r w:rsidRPr="005F5DB7">
              <w:t>PLS Worksheet</w:t>
            </w:r>
            <w:proofErr w:type="gramStart"/>
            <w:r w:rsidRPr="005F5DB7">
              <w:t>:</w:t>
            </w:r>
            <w:proofErr w:type="gramEnd"/>
            <w:r w:rsidR="00C106DD">
              <w:br/>
            </w:r>
            <w:r>
              <w:rPr>
                <w:rFonts w:ascii="Calibri" w:eastAsia="Times New Roman" w:hAnsi="Calibri" w:cs="Times New Roman"/>
                <w:b/>
                <w:color w:val="000000"/>
              </w:rPr>
              <w:t>Read and Summarize</w:t>
            </w:r>
            <w:r w:rsidRPr="005F5DB7">
              <w:rPr>
                <w:rFonts w:ascii="Calibri" w:eastAsia="Times New Roman" w:hAnsi="Calibri" w:cs="Times New Roman"/>
                <w:b/>
                <w:color w:val="000000"/>
              </w:rPr>
              <w:t>!</w:t>
            </w:r>
          </w:p>
        </w:tc>
      </w:tr>
      <w:tr w:rsidR="00B17760" w:rsidRPr="004915CD" w14:paraId="6E7EC5FB" w14:textId="77777777" w:rsidTr="00592A08">
        <w:trPr>
          <w:trHeight w:val="64"/>
        </w:trPr>
        <w:tc>
          <w:tcPr>
            <w:tcW w:w="743" w:type="dxa"/>
            <w:vAlign w:val="center"/>
          </w:tcPr>
          <w:p w14:paraId="6413AA03" w14:textId="77777777" w:rsidR="00B17760" w:rsidRPr="004915CD" w:rsidRDefault="000F6F1C" w:rsidP="005D545C">
            <w:pPr>
              <w:jc w:val="center"/>
            </w:pPr>
            <w:r>
              <w:t>40</w:t>
            </w:r>
            <w:r w:rsidR="00B17760">
              <w:t>’</w:t>
            </w:r>
          </w:p>
        </w:tc>
        <w:tc>
          <w:tcPr>
            <w:tcW w:w="4500" w:type="dxa"/>
          </w:tcPr>
          <w:p w14:paraId="616E112D" w14:textId="77777777" w:rsidR="00B17760" w:rsidRDefault="00B10630" w:rsidP="00C106DD">
            <w:pPr>
              <w:spacing w:before="120"/>
              <w:rPr>
                <w:b/>
              </w:rPr>
            </w:pPr>
            <w:r>
              <w:rPr>
                <w:b/>
              </w:rPr>
              <w:t>Grammar: C</w:t>
            </w:r>
            <w:r w:rsidR="000F4503">
              <w:rPr>
                <w:b/>
              </w:rPr>
              <w:t>onditionals</w:t>
            </w:r>
          </w:p>
          <w:p w14:paraId="5695CE40" w14:textId="77777777" w:rsidR="00B17760" w:rsidRDefault="000F4503" w:rsidP="00DF1E8C">
            <w:pPr>
              <w:pStyle w:val="ListParagraph"/>
              <w:numPr>
                <w:ilvl w:val="0"/>
                <w:numId w:val="4"/>
              </w:numPr>
            </w:pPr>
            <w:r>
              <w:t>S</w:t>
            </w:r>
            <w:r w:rsidR="00B17760">
              <w:t xml:space="preserve">tudents read and discuss </w:t>
            </w:r>
            <w:r>
              <w:t>the structure, order of clauses and use of modal verbs in conditional sentences</w:t>
            </w:r>
          </w:p>
          <w:p w14:paraId="4C166476" w14:textId="77777777" w:rsidR="00B17760" w:rsidRDefault="000F4503" w:rsidP="00DF1E8C">
            <w:pPr>
              <w:pStyle w:val="ListParagraph"/>
              <w:numPr>
                <w:ilvl w:val="0"/>
                <w:numId w:val="4"/>
              </w:numPr>
            </w:pPr>
            <w:r>
              <w:t>In small groups, students match a condition with a result</w:t>
            </w:r>
          </w:p>
          <w:p w14:paraId="1218DC56" w14:textId="77777777" w:rsidR="00632305" w:rsidRDefault="000F4503" w:rsidP="00632305">
            <w:pPr>
              <w:pStyle w:val="ListParagraph"/>
              <w:numPr>
                <w:ilvl w:val="0"/>
                <w:numId w:val="4"/>
              </w:numPr>
            </w:pPr>
            <w:r>
              <w:lastRenderedPageBreak/>
              <w:t>They select a modal to complete the sentence, justifying their choice based on certainty</w:t>
            </w:r>
          </w:p>
          <w:p w14:paraId="5EC97E12" w14:textId="77777777" w:rsidR="00B17760" w:rsidRPr="002E07EE" w:rsidRDefault="000F4503" w:rsidP="00DF0704">
            <w:pPr>
              <w:pStyle w:val="ListParagraph"/>
              <w:numPr>
                <w:ilvl w:val="0"/>
                <w:numId w:val="4"/>
              </w:numPr>
            </w:pPr>
            <w:r>
              <w:t>They can read and check their sentences</w:t>
            </w:r>
          </w:p>
        </w:tc>
        <w:tc>
          <w:tcPr>
            <w:tcW w:w="2124" w:type="dxa"/>
          </w:tcPr>
          <w:p w14:paraId="72F66688" w14:textId="77777777" w:rsidR="000F4503" w:rsidRDefault="000F4503" w:rsidP="00A76002">
            <w:pPr>
              <w:spacing w:before="240"/>
            </w:pPr>
            <w:r w:rsidRPr="00B17760">
              <w:lastRenderedPageBreak/>
              <w:t xml:space="preserve">Understand </w:t>
            </w:r>
            <w:r>
              <w:t xml:space="preserve">court procedures </w:t>
            </w:r>
          </w:p>
          <w:p w14:paraId="71C8621E" w14:textId="77777777" w:rsidR="00B17760" w:rsidRDefault="00B17760" w:rsidP="00A76002">
            <w:pPr>
              <w:spacing w:before="240"/>
              <w:rPr>
                <w:rStyle w:val="Style1Char"/>
              </w:rPr>
            </w:pPr>
            <w:r>
              <w:rPr>
                <w:rStyle w:val="Style1Char"/>
              </w:rPr>
              <w:t xml:space="preserve">Demonstrate understanding of key </w:t>
            </w:r>
            <w:r>
              <w:rPr>
                <w:rStyle w:val="Style1Char"/>
              </w:rPr>
              <w:lastRenderedPageBreak/>
              <w:t>concepts from the reading</w:t>
            </w:r>
          </w:p>
        </w:tc>
        <w:tc>
          <w:tcPr>
            <w:tcW w:w="2124" w:type="dxa"/>
          </w:tcPr>
          <w:p w14:paraId="2F691CB3" w14:textId="77777777" w:rsidR="000F4503" w:rsidRPr="005F5DB7" w:rsidRDefault="00B17760" w:rsidP="000F4503">
            <w:pPr>
              <w:spacing w:before="240"/>
              <w:rPr>
                <w:rFonts w:ascii="Calibri" w:eastAsia="Times New Roman" w:hAnsi="Calibri" w:cs="Times New Roman"/>
                <w:b/>
                <w:color w:val="000000"/>
              </w:rPr>
            </w:pPr>
            <w:r w:rsidRPr="005F5DB7">
              <w:lastRenderedPageBreak/>
              <w:t>PLS Worksheet</w:t>
            </w:r>
            <w:proofErr w:type="gramStart"/>
            <w:r w:rsidRPr="005F5DB7">
              <w:t>:</w:t>
            </w:r>
            <w:proofErr w:type="gramEnd"/>
            <w:r w:rsidR="00C106DD">
              <w:br/>
            </w:r>
            <w:r w:rsidR="000F4503" w:rsidRPr="000F4503">
              <w:rPr>
                <w:b/>
              </w:rPr>
              <w:t>It’s Conditional</w:t>
            </w:r>
            <w:r w:rsidRPr="000F4503">
              <w:rPr>
                <w:rFonts w:ascii="Calibri" w:eastAsia="Times New Roman" w:hAnsi="Calibri" w:cs="Times New Roman"/>
                <w:b/>
                <w:color w:val="000000"/>
              </w:rPr>
              <w:t>!</w:t>
            </w:r>
          </w:p>
        </w:tc>
      </w:tr>
      <w:tr w:rsidR="00C93586" w:rsidRPr="004915CD" w14:paraId="37FE1393" w14:textId="77777777" w:rsidTr="00592A08">
        <w:trPr>
          <w:trHeight w:val="980"/>
        </w:trPr>
        <w:tc>
          <w:tcPr>
            <w:tcW w:w="743" w:type="dxa"/>
            <w:vAlign w:val="center"/>
          </w:tcPr>
          <w:p w14:paraId="107E2EEA" w14:textId="77777777" w:rsidR="00C93586" w:rsidRDefault="00AA2A1C" w:rsidP="00170590">
            <w:pPr>
              <w:jc w:val="center"/>
            </w:pPr>
            <w:r>
              <w:lastRenderedPageBreak/>
              <w:t>30’</w:t>
            </w:r>
          </w:p>
        </w:tc>
        <w:tc>
          <w:tcPr>
            <w:tcW w:w="4500" w:type="dxa"/>
          </w:tcPr>
          <w:p w14:paraId="53DA7CE1" w14:textId="77777777" w:rsidR="00C93586" w:rsidRDefault="00C93586" w:rsidP="00C106DD">
            <w:pPr>
              <w:spacing w:before="120"/>
              <w:rPr>
                <w:b/>
              </w:rPr>
            </w:pPr>
            <w:r>
              <w:rPr>
                <w:b/>
              </w:rPr>
              <w:t>Research</w:t>
            </w:r>
          </w:p>
          <w:p w14:paraId="7FF5B494" w14:textId="77777777" w:rsidR="00D70D70" w:rsidRPr="00D70D70" w:rsidRDefault="00473BA9" w:rsidP="00DF1E8C">
            <w:pPr>
              <w:pStyle w:val="ListParagraph"/>
              <w:numPr>
                <w:ilvl w:val="0"/>
                <w:numId w:val="20"/>
              </w:numPr>
              <w:rPr>
                <w:b/>
              </w:rPr>
            </w:pPr>
            <w:r>
              <w:t>Students</w:t>
            </w:r>
            <w:r w:rsidR="00D70D70">
              <w:t xml:space="preserve"> work independently or in pairs to find the information</w:t>
            </w:r>
          </w:p>
          <w:p w14:paraId="101D80BD" w14:textId="77777777" w:rsidR="00C93586" w:rsidRPr="00C93586" w:rsidRDefault="00D70D70" w:rsidP="00DF1E8C">
            <w:pPr>
              <w:pStyle w:val="ListParagraph"/>
              <w:numPr>
                <w:ilvl w:val="0"/>
                <w:numId w:val="20"/>
              </w:numPr>
              <w:rPr>
                <w:b/>
              </w:rPr>
            </w:pPr>
            <w:r w:rsidRPr="00D70D70">
              <w:t>Go over answers</w:t>
            </w:r>
          </w:p>
        </w:tc>
        <w:tc>
          <w:tcPr>
            <w:tcW w:w="2124" w:type="dxa"/>
          </w:tcPr>
          <w:p w14:paraId="56E08696" w14:textId="77777777" w:rsidR="00C93586" w:rsidRDefault="00C93586" w:rsidP="000F4503">
            <w:pPr>
              <w:spacing w:before="240"/>
            </w:pPr>
            <w:r w:rsidRPr="00C93586">
              <w:t>Identify where to get more inform</w:t>
            </w:r>
            <w:r w:rsidR="00FE429A">
              <w:t xml:space="preserve">ation about </w:t>
            </w:r>
            <w:r w:rsidR="000F4503">
              <w:t>family violence</w:t>
            </w:r>
          </w:p>
        </w:tc>
        <w:tc>
          <w:tcPr>
            <w:tcW w:w="2124" w:type="dxa"/>
          </w:tcPr>
          <w:p w14:paraId="7E97FD9B" w14:textId="77777777" w:rsidR="00C93586" w:rsidRDefault="00C93586" w:rsidP="00C93586">
            <w:pPr>
              <w:spacing w:before="240"/>
              <w:rPr>
                <w:rFonts w:ascii="Calibri" w:eastAsia="Times New Roman" w:hAnsi="Calibri" w:cs="Times New Roman"/>
                <w:b/>
                <w:color w:val="000000"/>
              </w:rPr>
            </w:pPr>
            <w:r w:rsidRPr="005F5DB7">
              <w:t>PLS Worksheet</w:t>
            </w:r>
            <w:proofErr w:type="gramStart"/>
            <w:r w:rsidRPr="005F5DB7">
              <w:t>:</w:t>
            </w:r>
            <w:proofErr w:type="gramEnd"/>
            <w:r w:rsidR="00C106DD">
              <w:br/>
            </w:r>
            <w:r w:rsidR="00C13928">
              <w:rPr>
                <w:rFonts w:ascii="Calibri" w:eastAsia="Times New Roman" w:hAnsi="Calibri" w:cs="Times New Roman"/>
                <w:b/>
                <w:color w:val="000000"/>
              </w:rPr>
              <w:t>Find out M</w:t>
            </w:r>
            <w:r>
              <w:rPr>
                <w:rFonts w:ascii="Calibri" w:eastAsia="Times New Roman" w:hAnsi="Calibri" w:cs="Times New Roman"/>
                <w:b/>
                <w:color w:val="000000"/>
              </w:rPr>
              <w:t>ore!</w:t>
            </w:r>
          </w:p>
          <w:p w14:paraId="27E930B3" w14:textId="77777777" w:rsidR="00C13928" w:rsidRPr="000F4503" w:rsidRDefault="00C13928" w:rsidP="00C93586">
            <w:pPr>
              <w:spacing w:before="240"/>
              <w:rPr>
                <w:rFonts w:ascii="Calibri" w:eastAsia="Times New Roman" w:hAnsi="Calibri" w:cs="Times New Roman"/>
                <w:color w:val="000000"/>
              </w:rPr>
            </w:pPr>
            <w:r w:rsidRPr="00C13928">
              <w:rPr>
                <w:rFonts w:ascii="Calibri" w:eastAsia="Times New Roman" w:hAnsi="Calibri" w:cs="Times New Roman"/>
                <w:color w:val="000000"/>
              </w:rPr>
              <w:t>Computer lab</w:t>
            </w:r>
          </w:p>
        </w:tc>
      </w:tr>
      <w:tr w:rsidR="00E249FF" w:rsidRPr="004915CD" w14:paraId="646126C5" w14:textId="77777777" w:rsidTr="00592A08">
        <w:trPr>
          <w:trHeight w:val="980"/>
        </w:trPr>
        <w:tc>
          <w:tcPr>
            <w:tcW w:w="743" w:type="dxa"/>
            <w:vAlign w:val="center"/>
          </w:tcPr>
          <w:p w14:paraId="2941D25C" w14:textId="77777777" w:rsidR="00E249FF" w:rsidRDefault="00E249FF" w:rsidP="00170590">
            <w:pPr>
              <w:jc w:val="center"/>
            </w:pPr>
            <w:r>
              <w:t>10’</w:t>
            </w:r>
          </w:p>
        </w:tc>
        <w:tc>
          <w:tcPr>
            <w:tcW w:w="4500" w:type="dxa"/>
          </w:tcPr>
          <w:p w14:paraId="5D2FD2BC" w14:textId="77777777" w:rsidR="00E249FF" w:rsidRPr="00E249FF" w:rsidRDefault="00E249FF" w:rsidP="00C106DD">
            <w:pPr>
              <w:spacing w:before="120"/>
              <w:rPr>
                <w:b/>
              </w:rPr>
            </w:pPr>
            <w:r w:rsidRPr="00E249FF">
              <w:rPr>
                <w:b/>
              </w:rPr>
              <w:t>Self-Assessment</w:t>
            </w:r>
          </w:p>
          <w:p w14:paraId="0EB462CC" w14:textId="77777777" w:rsidR="00E249FF" w:rsidRPr="00E249FF" w:rsidRDefault="00E249FF" w:rsidP="00DF1E8C">
            <w:pPr>
              <w:pStyle w:val="ListParagraph"/>
              <w:numPr>
                <w:ilvl w:val="0"/>
                <w:numId w:val="6"/>
              </w:numPr>
            </w:pPr>
            <w:r w:rsidRPr="00E249FF">
              <w:t>Allow students to fill out self-assessment form indepen</w:t>
            </w:r>
            <w:r>
              <w:t>den</w:t>
            </w:r>
            <w:r w:rsidRPr="00E249FF">
              <w:t>tly</w:t>
            </w:r>
          </w:p>
        </w:tc>
        <w:tc>
          <w:tcPr>
            <w:tcW w:w="2124" w:type="dxa"/>
          </w:tcPr>
          <w:p w14:paraId="393EE02F" w14:textId="77777777" w:rsidR="00E249FF" w:rsidRDefault="00E249FF" w:rsidP="00E85B01">
            <w:pPr>
              <w:spacing w:before="240"/>
            </w:pPr>
            <w:r>
              <w:t>Self-assessment</w:t>
            </w:r>
          </w:p>
        </w:tc>
        <w:tc>
          <w:tcPr>
            <w:tcW w:w="2124" w:type="dxa"/>
          </w:tcPr>
          <w:p w14:paraId="3C2B4E21" w14:textId="77777777" w:rsidR="00E249FF" w:rsidRDefault="00E249FF" w:rsidP="00E249FF">
            <w:pPr>
              <w:spacing w:before="240"/>
            </w:pPr>
            <w:r w:rsidRPr="005F5DB7">
              <w:t>PLS Worksheet</w:t>
            </w:r>
            <w:proofErr w:type="gramStart"/>
            <w:r w:rsidRPr="005F5DB7">
              <w:t>:</w:t>
            </w:r>
            <w:proofErr w:type="gramEnd"/>
            <w:r w:rsidR="00C106DD">
              <w:br/>
            </w:r>
            <w:r w:rsidR="00FE429A">
              <w:rPr>
                <w:rFonts w:ascii="Calibri" w:eastAsia="Times New Roman" w:hAnsi="Calibri" w:cs="Times New Roman"/>
                <w:b/>
                <w:color w:val="000000"/>
              </w:rPr>
              <w:t xml:space="preserve">What did you </w:t>
            </w:r>
            <w:r>
              <w:rPr>
                <w:rFonts w:ascii="Calibri" w:eastAsia="Times New Roman" w:hAnsi="Calibri" w:cs="Times New Roman"/>
                <w:b/>
                <w:color w:val="000000"/>
              </w:rPr>
              <w:t>learn?</w:t>
            </w:r>
          </w:p>
        </w:tc>
      </w:tr>
    </w:tbl>
    <w:p w14:paraId="7E194B26" w14:textId="77777777"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2B64ED1D" w14:textId="22BD4BA0"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59E93232" w14:textId="77777777" w:rsidR="00C106DD" w:rsidRDefault="00657871" w:rsidP="00BC16D5">
      <w:pPr>
        <w:tabs>
          <w:tab w:val="left" w:pos="589"/>
        </w:tabs>
        <w:spacing w:after="0"/>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Get Ready</w:t>
      </w:r>
      <w:r w:rsidR="00C26163" w:rsidRPr="00A4490D">
        <w:rPr>
          <w:rFonts w:ascii="Calibri" w:eastAsia="Times New Roman" w:hAnsi="Calibri" w:cs="Times New Roman"/>
          <w:b/>
          <w:color w:val="000000"/>
          <w:sz w:val="36"/>
          <w:szCs w:val="24"/>
        </w:rPr>
        <w:t>!</w:t>
      </w:r>
    </w:p>
    <w:p w14:paraId="62379F00" w14:textId="77777777" w:rsidR="00472242" w:rsidRDefault="00ED06C0"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w:t>
      </w:r>
      <w:r>
        <w:rPr>
          <w:rFonts w:ascii="Calibri" w:eastAsia="Times New Roman" w:hAnsi="Calibri" w:cs="Times New Roman"/>
          <w:noProof/>
          <w:color w:val="000000"/>
          <w:sz w:val="24"/>
          <w:szCs w:val="24"/>
        </w:rPr>
        <w:t xml:space="preserve">read about family violence. </w:t>
      </w:r>
      <w:r w:rsidR="00C51517">
        <w:rPr>
          <w:rFonts w:ascii="Calibri" w:eastAsia="Times New Roman" w:hAnsi="Calibri" w:cs="Times New Roman"/>
          <w:noProof/>
          <w:color w:val="000000"/>
          <w:sz w:val="24"/>
          <w:szCs w:val="24"/>
        </w:rPr>
        <w:t>The reading and discussion will focus on keeping safe, Canadian legal protections and court processes, and getting help for yourself and others. However, t</w:t>
      </w:r>
      <w:r>
        <w:rPr>
          <w:rFonts w:ascii="Calibri" w:eastAsia="Times New Roman" w:hAnsi="Calibri" w:cs="Times New Roman"/>
          <w:noProof/>
          <w:color w:val="000000"/>
          <w:sz w:val="24"/>
          <w:szCs w:val="24"/>
        </w:rPr>
        <w:t>his topic can be very difficult to talk about</w:t>
      </w:r>
      <w:r w:rsidR="00C51517">
        <w:rPr>
          <w:rFonts w:ascii="Calibri" w:eastAsia="Times New Roman" w:hAnsi="Calibri" w:cs="Times New Roman"/>
          <w:color w:val="000000"/>
          <w:sz w:val="24"/>
          <w:szCs w:val="24"/>
        </w:rPr>
        <w:t xml:space="preserve"> and requires great sensitivity.</w:t>
      </w:r>
    </w:p>
    <w:p w14:paraId="0ADB9FFD" w14:textId="77777777" w:rsidR="00C51517" w:rsidRDefault="00C51517" w:rsidP="00BC16D5">
      <w:pPr>
        <w:tabs>
          <w:tab w:val="left" w:pos="589"/>
        </w:tabs>
        <w:spacing w:after="0"/>
        <w:rPr>
          <w:rFonts w:ascii="Calibri" w:eastAsia="Times New Roman" w:hAnsi="Calibri" w:cs="Times New Roman"/>
          <w:color w:val="000000"/>
          <w:sz w:val="24"/>
          <w:szCs w:val="24"/>
        </w:rPr>
      </w:pPr>
    </w:p>
    <w:p w14:paraId="26957059" w14:textId="77777777" w:rsidR="00C51517" w:rsidRDefault="00C51517" w:rsidP="00BC16D5">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Before you start, work with your classmates and teacher to set some ground rules. Ground rules are guidelines of expected behaviours for classroom discussions. Here are some examples to get you started. Can you add to the list?</w:t>
      </w:r>
    </w:p>
    <w:p w14:paraId="4E03CC17" w14:textId="77777777" w:rsidR="004404C7" w:rsidRDefault="004404C7" w:rsidP="00BC16D5">
      <w:pPr>
        <w:tabs>
          <w:tab w:val="left" w:pos="589"/>
        </w:tabs>
        <w:spacing w:after="0"/>
        <w:rPr>
          <w:rFonts w:ascii="Calibri" w:eastAsia="Times New Roman" w:hAnsi="Calibri" w:cs="Times New Roman"/>
          <w:color w:val="000000"/>
          <w:sz w:val="24"/>
          <w:szCs w:val="24"/>
        </w:rPr>
      </w:pPr>
    </w:p>
    <w:p w14:paraId="02B96C52" w14:textId="77777777" w:rsidR="00472242" w:rsidRPr="00C51517" w:rsidRDefault="00C51517" w:rsidP="00BC16D5">
      <w:pPr>
        <w:tabs>
          <w:tab w:val="left" w:pos="589"/>
        </w:tabs>
        <w:spacing w:after="0"/>
        <w:rPr>
          <w:rFonts w:ascii="Calibri" w:eastAsia="Times New Roman" w:hAnsi="Calibri" w:cs="Times New Roman"/>
          <w:b/>
          <w:color w:val="000000"/>
          <w:sz w:val="24"/>
          <w:szCs w:val="24"/>
        </w:rPr>
      </w:pPr>
      <w:r w:rsidRPr="00C51517">
        <w:rPr>
          <w:rFonts w:ascii="Calibri" w:eastAsia="Times New Roman" w:hAnsi="Calibri" w:cs="Times New Roman"/>
          <w:b/>
          <w:color w:val="000000"/>
          <w:sz w:val="24"/>
          <w:szCs w:val="24"/>
        </w:rPr>
        <w:t>Sample Ground Rules</w:t>
      </w:r>
    </w:p>
    <w:p w14:paraId="1E7D30BA" w14:textId="77777777" w:rsidR="008F137C"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Have a clear purpose for the discussion.</w:t>
      </w:r>
    </w:p>
    <w:p w14:paraId="43C3061F"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Listen attentively.</w:t>
      </w:r>
    </w:p>
    <w:p w14:paraId="2BCEA6BC"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Focus on the technical aspects of the topic (i.e. the laws, the legal processes, etc.)</w:t>
      </w:r>
    </w:p>
    <w:p w14:paraId="31DF3B1C"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Avoid sharing personal details.</w:t>
      </w:r>
    </w:p>
    <w:p w14:paraId="5BEB7F95"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_______</w:t>
      </w:r>
    </w:p>
    <w:p w14:paraId="748A4BDF"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w:t>
      </w:r>
      <w:r w:rsidR="003B03CF">
        <w:rPr>
          <w:rFonts w:ascii="Calibri" w:eastAsia="Times New Roman" w:hAnsi="Calibri" w:cs="Times New Roman"/>
          <w:color w:val="000000"/>
          <w:sz w:val="24"/>
          <w:szCs w:val="24"/>
        </w:rPr>
        <w:t>__________________________________</w:t>
      </w:r>
      <w:r>
        <w:rPr>
          <w:rFonts w:ascii="Calibri" w:eastAsia="Times New Roman" w:hAnsi="Calibri" w:cs="Times New Roman"/>
          <w:color w:val="000000"/>
          <w:sz w:val="24"/>
          <w:szCs w:val="24"/>
        </w:rPr>
        <w:t>____</w:t>
      </w:r>
    </w:p>
    <w:p w14:paraId="788D948E" w14:textId="77777777" w:rsidR="00C51517" w:rsidRDefault="00C51517" w:rsidP="00C51517">
      <w:pPr>
        <w:pStyle w:val="ListParagraph"/>
        <w:numPr>
          <w:ilvl w:val="0"/>
          <w:numId w:val="28"/>
        </w:numPr>
        <w:tabs>
          <w:tab w:val="left" w:pos="589"/>
        </w:tabs>
        <w:spacing w:before="240" w:after="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w:t>
      </w:r>
      <w:r w:rsidR="003B03CF">
        <w:rPr>
          <w:rFonts w:ascii="Calibri" w:eastAsia="Times New Roman" w:hAnsi="Calibri" w:cs="Times New Roman"/>
          <w:color w:val="000000"/>
          <w:sz w:val="24"/>
          <w:szCs w:val="24"/>
        </w:rPr>
        <w:t>___________________________________</w:t>
      </w:r>
      <w:r>
        <w:rPr>
          <w:rFonts w:ascii="Calibri" w:eastAsia="Times New Roman" w:hAnsi="Calibri" w:cs="Times New Roman"/>
          <w:color w:val="000000"/>
          <w:sz w:val="24"/>
          <w:szCs w:val="24"/>
        </w:rPr>
        <w:t>_____________</w:t>
      </w:r>
    </w:p>
    <w:p w14:paraId="6A89172D" w14:textId="77777777" w:rsidR="003B03CF" w:rsidRPr="003B03CF" w:rsidRDefault="003B03CF" w:rsidP="003B03CF">
      <w:pPr>
        <w:tabs>
          <w:tab w:val="left" w:pos="589"/>
        </w:tabs>
        <w:spacing w:before="240" w:after="0"/>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Even with ground rules in place, this topic and the opinions of your peers may make you feel anxious. It is okay to take a break or change the course of the conversation.</w:t>
      </w:r>
    </w:p>
    <w:p w14:paraId="284B0279" w14:textId="77777777" w:rsidR="003B03CF" w:rsidRPr="003B03CF" w:rsidRDefault="003B03CF" w:rsidP="003B03CF">
      <w:pPr>
        <w:tabs>
          <w:tab w:val="left" w:pos="589"/>
        </w:tabs>
        <w:spacing w:before="240" w:after="0" w:line="480" w:lineRule="auto"/>
        <w:rPr>
          <w:rFonts w:ascii="Calibri" w:eastAsia="Times New Roman" w:hAnsi="Calibri" w:cs="Times New Roman"/>
          <w:b/>
          <w:color w:val="000000"/>
          <w:sz w:val="24"/>
          <w:szCs w:val="24"/>
        </w:rPr>
      </w:pPr>
      <w:r w:rsidRPr="003B03CF">
        <w:rPr>
          <w:rFonts w:ascii="Calibri" w:eastAsia="Times New Roman" w:hAnsi="Calibri" w:cs="Times New Roman"/>
          <w:b/>
          <w:color w:val="000000"/>
          <w:sz w:val="24"/>
          <w:szCs w:val="24"/>
        </w:rPr>
        <w:t>Review the language of avoidance.</w:t>
      </w:r>
    </w:p>
    <w:p w14:paraId="60AAAFBA"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I’d rather not talk about that.</w:t>
      </w:r>
    </w:p>
    <w:p w14:paraId="0F244F43"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Can we change the subject?</w:t>
      </w:r>
    </w:p>
    <w:p w14:paraId="7F0164E6"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That makes me uncomfortable.</w:t>
      </w:r>
    </w:p>
    <w:p w14:paraId="7388C828" w14:textId="77777777" w:rsidR="003B03CF" w:rsidRPr="003B03CF" w:rsidRDefault="003B03CF" w:rsidP="003B03CF">
      <w:pPr>
        <w:tabs>
          <w:tab w:val="left" w:pos="589"/>
        </w:tabs>
        <w:spacing w:after="0" w:line="360" w:lineRule="auto"/>
        <w:ind w:left="589"/>
        <w:rPr>
          <w:rFonts w:ascii="Calibri" w:eastAsia="Times New Roman" w:hAnsi="Calibri" w:cs="Times New Roman"/>
          <w:color w:val="000000"/>
          <w:sz w:val="24"/>
          <w:szCs w:val="24"/>
        </w:rPr>
      </w:pPr>
      <w:r w:rsidRPr="003B03CF">
        <w:rPr>
          <w:rFonts w:ascii="Calibri" w:eastAsia="Times New Roman" w:hAnsi="Calibri" w:cs="Times New Roman"/>
          <w:color w:val="000000"/>
          <w:sz w:val="24"/>
          <w:szCs w:val="24"/>
        </w:rPr>
        <w:t>Excuse me. I think I need a break.</w:t>
      </w:r>
    </w:p>
    <w:p w14:paraId="6173A96E" w14:textId="77777777" w:rsidR="00657871" w:rsidRDefault="00657871">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2D37C764" w14:textId="530AFB5C"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4FE9066B" w14:textId="77777777" w:rsidR="00C106DD" w:rsidRDefault="003B03CF" w:rsidP="003B03CF">
      <w:pPr>
        <w:tabs>
          <w:tab w:val="left" w:pos="589"/>
        </w:tabs>
        <w:rPr>
          <w:rFonts w:ascii="Calibri" w:eastAsia="Times New Roman" w:hAnsi="Calibri" w:cs="Times New Roman"/>
          <w:color w:val="000000"/>
          <w:sz w:val="24"/>
          <w:szCs w:val="24"/>
        </w:rPr>
      </w:pPr>
      <w:r w:rsidRPr="00A4490D">
        <w:rPr>
          <w:rFonts w:ascii="Calibri" w:eastAsia="Times New Roman" w:hAnsi="Calibri" w:cs="Times New Roman"/>
          <w:b/>
          <w:color w:val="000000"/>
          <w:sz w:val="36"/>
          <w:szCs w:val="24"/>
        </w:rPr>
        <w:t>Predict!</w:t>
      </w:r>
      <w:r>
        <w:rPr>
          <w:rFonts w:ascii="Calibri" w:eastAsia="Times New Roman" w:hAnsi="Calibri" w:cs="Times New Roman"/>
          <w:color w:val="000000"/>
          <w:sz w:val="24"/>
          <w:szCs w:val="24"/>
        </w:rPr>
        <w:t xml:space="preserve"> </w:t>
      </w:r>
    </w:p>
    <w:p w14:paraId="39A80E77" w14:textId="77777777" w:rsidR="003B03CF" w:rsidRDefault="003B03CF" w:rsidP="003B03CF">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You are going to read a booklet called </w:t>
      </w:r>
      <w:r w:rsidR="00A546DE" w:rsidRPr="00C07634">
        <w:rPr>
          <w:rFonts w:ascii="Calibri" w:eastAsia="Times New Roman" w:hAnsi="Calibri" w:cs="Times New Roman"/>
          <w:i/>
          <w:color w:val="000000"/>
          <w:sz w:val="24"/>
          <w:szCs w:val="24"/>
        </w:rPr>
        <w:t>Family Violence</w:t>
      </w:r>
      <w:r w:rsidR="00C87DAF" w:rsidRPr="00C07634">
        <w:rPr>
          <w:rFonts w:ascii="Calibri" w:eastAsia="Times New Roman" w:hAnsi="Calibri" w:cs="Times New Roman"/>
          <w:i/>
          <w:color w:val="000000"/>
          <w:sz w:val="24"/>
          <w:szCs w:val="24"/>
        </w:rPr>
        <w:t xml:space="preserve"> &amp; Abuse</w:t>
      </w:r>
      <w:r w:rsidRPr="00C07634">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Look at the </w:t>
      </w:r>
      <w:r w:rsidR="00A546DE">
        <w:rPr>
          <w:rFonts w:ascii="Calibri" w:eastAsia="Times New Roman" w:hAnsi="Calibri" w:cs="Times New Roman"/>
          <w:color w:val="000000"/>
          <w:sz w:val="24"/>
          <w:szCs w:val="24"/>
        </w:rPr>
        <w:t>sections of</w:t>
      </w:r>
      <w:r>
        <w:rPr>
          <w:rFonts w:ascii="Calibri" w:eastAsia="Times New Roman" w:hAnsi="Calibri" w:cs="Times New Roman"/>
          <w:color w:val="000000"/>
          <w:sz w:val="24"/>
          <w:szCs w:val="24"/>
        </w:rPr>
        <w:t xml:space="preserve"> this booklet (below). For each </w:t>
      </w:r>
      <w:r w:rsidR="00A546DE">
        <w:rPr>
          <w:rFonts w:ascii="Calibri" w:eastAsia="Times New Roman" w:hAnsi="Calibri" w:cs="Times New Roman"/>
          <w:color w:val="000000"/>
          <w:sz w:val="24"/>
          <w:szCs w:val="24"/>
        </w:rPr>
        <w:t>section</w:t>
      </w:r>
      <w:r>
        <w:rPr>
          <w:rFonts w:ascii="Calibri" w:eastAsia="Times New Roman" w:hAnsi="Calibri" w:cs="Times New Roman"/>
          <w:color w:val="000000"/>
          <w:sz w:val="24"/>
          <w:szCs w:val="24"/>
        </w:rPr>
        <w:t xml:space="preserve">, list </w:t>
      </w:r>
      <w:r w:rsidR="00A546DE">
        <w:rPr>
          <w:rFonts w:ascii="Calibri" w:eastAsia="Times New Roman" w:hAnsi="Calibri" w:cs="Times New Roman"/>
          <w:color w:val="000000"/>
          <w:sz w:val="24"/>
          <w:szCs w:val="24"/>
        </w:rPr>
        <w:t>one thing</w:t>
      </w:r>
      <w:r>
        <w:rPr>
          <w:rFonts w:ascii="Calibri" w:eastAsia="Times New Roman" w:hAnsi="Calibri" w:cs="Times New Roman"/>
          <w:color w:val="000000"/>
          <w:sz w:val="24"/>
          <w:szCs w:val="24"/>
        </w:rPr>
        <w:t xml:space="preserve"> that you expect you will read</w:t>
      </w:r>
      <w:r w:rsidR="00A546DE">
        <w:rPr>
          <w:rFonts w:ascii="Calibri" w:eastAsia="Times New Roman" w:hAnsi="Calibri" w:cs="Times New Roman"/>
          <w:color w:val="000000"/>
          <w:sz w:val="24"/>
          <w:szCs w:val="24"/>
        </w:rPr>
        <w:t xml:space="preserve"> and one question you have</w:t>
      </w:r>
      <w:r>
        <w:rPr>
          <w:rFonts w:ascii="Calibri" w:eastAsia="Times New Roman" w:hAnsi="Calibri" w:cs="Times New Roman"/>
          <w:color w:val="000000"/>
          <w:sz w:val="24"/>
          <w:szCs w:val="24"/>
        </w:rPr>
        <w:t>.</w:t>
      </w:r>
    </w:p>
    <w:p w14:paraId="7F3FABAA" w14:textId="77777777" w:rsidR="003B03CF" w:rsidRPr="00C62C95" w:rsidRDefault="003B03CF" w:rsidP="003B03CF">
      <w:pPr>
        <w:tabs>
          <w:tab w:val="left" w:pos="589"/>
        </w:tabs>
        <w:rPr>
          <w:rFonts w:ascii="Calibri" w:eastAsia="Times New Roman" w:hAnsi="Calibri" w:cs="Times New Roman"/>
          <w:b/>
          <w:color w:val="000000"/>
          <w:sz w:val="24"/>
          <w:szCs w:val="24"/>
        </w:rPr>
      </w:pPr>
      <w:r w:rsidRPr="00C62C95">
        <w:rPr>
          <w:rFonts w:ascii="Calibri" w:eastAsia="Times New Roman" w:hAnsi="Calibri" w:cs="Times New Roman"/>
          <w:b/>
          <w:color w:val="000000"/>
          <w:sz w:val="24"/>
          <w:szCs w:val="24"/>
        </w:rPr>
        <w:t>In thi</w:t>
      </w:r>
      <w:r w:rsidR="00A546DE">
        <w:rPr>
          <w:rFonts w:ascii="Calibri" w:eastAsia="Times New Roman" w:hAnsi="Calibri" w:cs="Times New Roman"/>
          <w:b/>
          <w:color w:val="000000"/>
          <w:sz w:val="24"/>
          <w:szCs w:val="24"/>
        </w:rPr>
        <w:t>s section, you will learn about</w:t>
      </w:r>
    </w:p>
    <w:tbl>
      <w:tblPr>
        <w:tblStyle w:val="TableGrid"/>
        <w:tblW w:w="5000" w:type="pct"/>
        <w:tblLook w:val="04A0" w:firstRow="1" w:lastRow="0" w:firstColumn="1" w:lastColumn="0" w:noHBand="0" w:noVBand="1"/>
      </w:tblPr>
      <w:tblGrid>
        <w:gridCol w:w="1904"/>
        <w:gridCol w:w="3723"/>
        <w:gridCol w:w="3723"/>
      </w:tblGrid>
      <w:tr w:rsidR="00A546DE" w:rsidRPr="00C62C95" w14:paraId="2E37A832" w14:textId="77777777" w:rsidTr="00A546DE">
        <w:tc>
          <w:tcPr>
            <w:tcW w:w="1018" w:type="pct"/>
            <w:tcBorders>
              <w:top w:val="nil"/>
              <w:left w:val="nil"/>
            </w:tcBorders>
          </w:tcPr>
          <w:p w14:paraId="48A9A10D" w14:textId="77777777" w:rsidR="00A546DE" w:rsidRPr="00C62C95" w:rsidRDefault="00A546DE" w:rsidP="00C07634">
            <w:pPr>
              <w:tabs>
                <w:tab w:val="left" w:pos="589"/>
              </w:tabs>
              <w:jc w:val="center"/>
              <w:rPr>
                <w:rFonts w:ascii="Calibri" w:eastAsia="Times New Roman" w:hAnsi="Calibri" w:cs="Times New Roman"/>
                <w:b/>
                <w:color w:val="000000"/>
                <w:sz w:val="24"/>
                <w:szCs w:val="24"/>
              </w:rPr>
            </w:pPr>
          </w:p>
        </w:tc>
        <w:tc>
          <w:tcPr>
            <w:tcW w:w="1991" w:type="pct"/>
          </w:tcPr>
          <w:p w14:paraId="2E945926" w14:textId="77777777" w:rsidR="00A546DE" w:rsidRPr="00C62C95" w:rsidRDefault="00A546DE" w:rsidP="00C07634">
            <w:pPr>
              <w:tabs>
                <w:tab w:val="left" w:pos="589"/>
              </w:tabs>
              <w:jc w:val="cente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Something</w:t>
            </w:r>
            <w:r w:rsidRPr="00C62C95">
              <w:rPr>
                <w:rFonts w:ascii="Calibri" w:eastAsia="Times New Roman" w:hAnsi="Calibri" w:cs="Times New Roman"/>
                <w:b/>
                <w:color w:val="000000"/>
                <w:sz w:val="24"/>
                <w:szCs w:val="24"/>
              </w:rPr>
              <w:t xml:space="preserve"> I expect to read</w:t>
            </w:r>
          </w:p>
        </w:tc>
        <w:tc>
          <w:tcPr>
            <w:tcW w:w="1991" w:type="pct"/>
          </w:tcPr>
          <w:p w14:paraId="0C2CD017" w14:textId="77777777" w:rsidR="00A546DE" w:rsidRDefault="00A546DE" w:rsidP="00C07634">
            <w:pPr>
              <w:tabs>
                <w:tab w:val="left" w:pos="589"/>
              </w:tabs>
              <w:jc w:val="cente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A question I have</w:t>
            </w:r>
          </w:p>
        </w:tc>
      </w:tr>
      <w:tr w:rsidR="00A546DE" w:rsidRPr="00C62C95" w14:paraId="2CBF5770" w14:textId="77777777" w:rsidTr="00E705D1">
        <w:trPr>
          <w:trHeight w:val="864"/>
        </w:trPr>
        <w:tc>
          <w:tcPr>
            <w:tcW w:w="1018" w:type="pct"/>
            <w:vAlign w:val="center"/>
          </w:tcPr>
          <w:p w14:paraId="283C5597" w14:textId="77777777"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Overview of family violence and abuse</w:t>
            </w:r>
          </w:p>
        </w:tc>
        <w:tc>
          <w:tcPr>
            <w:tcW w:w="1991" w:type="pct"/>
            <w:vAlign w:val="center"/>
          </w:tcPr>
          <w:p w14:paraId="2DAC4A03" w14:textId="77777777" w:rsidR="00A546DE" w:rsidRPr="00E705D1" w:rsidRDefault="00A546DE" w:rsidP="00E705D1">
            <w:pPr>
              <w:tabs>
                <w:tab w:val="left" w:pos="589"/>
              </w:tabs>
              <w:rPr>
                <w:rFonts w:ascii="Calibri" w:eastAsia="Times New Roman" w:hAnsi="Calibri" w:cs="Times New Roman"/>
                <w:color w:val="000000"/>
                <w:sz w:val="24"/>
                <w:szCs w:val="24"/>
              </w:rPr>
            </w:pPr>
            <w:r w:rsidRPr="00E705D1">
              <w:rPr>
                <w:rFonts w:ascii="Calibri" w:eastAsia="Times New Roman" w:hAnsi="Calibri" w:cs="Times New Roman"/>
                <w:i/>
                <w:color w:val="000000"/>
                <w:sz w:val="24"/>
                <w:szCs w:val="24"/>
              </w:rPr>
              <w:t>a definition of abuse</w:t>
            </w:r>
          </w:p>
        </w:tc>
        <w:tc>
          <w:tcPr>
            <w:tcW w:w="1991" w:type="pct"/>
            <w:vAlign w:val="center"/>
          </w:tcPr>
          <w:p w14:paraId="45A02BDB" w14:textId="77777777" w:rsidR="00A546DE" w:rsidRPr="00E705D1" w:rsidRDefault="00E705D1" w:rsidP="00E705D1">
            <w:pPr>
              <w:tabs>
                <w:tab w:val="left" w:pos="589"/>
              </w:tabs>
              <w:rPr>
                <w:rFonts w:ascii="Calibri" w:eastAsia="Times New Roman" w:hAnsi="Calibri" w:cs="Times New Roman"/>
                <w:i/>
                <w:color w:val="000000"/>
                <w:sz w:val="24"/>
                <w:szCs w:val="24"/>
              </w:rPr>
            </w:pPr>
            <w:r w:rsidRPr="00E705D1">
              <w:rPr>
                <w:rFonts w:ascii="Calibri" w:eastAsia="Times New Roman" w:hAnsi="Calibri" w:cs="Times New Roman"/>
                <w:i/>
                <w:color w:val="000000"/>
                <w:sz w:val="24"/>
                <w:szCs w:val="24"/>
              </w:rPr>
              <w:t>I</w:t>
            </w:r>
            <w:r w:rsidR="00A546DE" w:rsidRPr="00E705D1">
              <w:rPr>
                <w:rFonts w:ascii="Calibri" w:eastAsia="Times New Roman" w:hAnsi="Calibri" w:cs="Times New Roman"/>
                <w:i/>
                <w:color w:val="000000"/>
                <w:sz w:val="24"/>
                <w:szCs w:val="24"/>
              </w:rPr>
              <w:t xml:space="preserve">s yelling and </w:t>
            </w:r>
            <w:r w:rsidRPr="00E705D1">
              <w:rPr>
                <w:rFonts w:ascii="Calibri" w:eastAsia="Times New Roman" w:hAnsi="Calibri" w:cs="Times New Roman"/>
                <w:i/>
                <w:color w:val="000000"/>
                <w:sz w:val="24"/>
                <w:szCs w:val="24"/>
              </w:rPr>
              <w:t>calling someone stupid considered abuse?</w:t>
            </w:r>
          </w:p>
        </w:tc>
      </w:tr>
      <w:tr w:rsidR="00A546DE" w:rsidRPr="00C62C95" w14:paraId="3081782E" w14:textId="77777777" w:rsidTr="00413E0D">
        <w:trPr>
          <w:trHeight w:val="1728"/>
        </w:trPr>
        <w:tc>
          <w:tcPr>
            <w:tcW w:w="1018" w:type="pct"/>
            <w:vAlign w:val="center"/>
          </w:tcPr>
          <w:p w14:paraId="438A2639" w14:textId="77777777"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Keeping your family safe</w:t>
            </w:r>
          </w:p>
        </w:tc>
        <w:tc>
          <w:tcPr>
            <w:tcW w:w="1991" w:type="pct"/>
            <w:vAlign w:val="center"/>
          </w:tcPr>
          <w:p w14:paraId="25E93DF0" w14:textId="77777777"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14:paraId="7FF9E2DF" w14:textId="77777777"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14:paraId="43051F99" w14:textId="77777777" w:rsidTr="00413E0D">
        <w:trPr>
          <w:trHeight w:val="1728"/>
        </w:trPr>
        <w:tc>
          <w:tcPr>
            <w:tcW w:w="1018" w:type="pct"/>
            <w:vAlign w:val="center"/>
          </w:tcPr>
          <w:p w14:paraId="71EC373A" w14:textId="77777777" w:rsidR="00A546DE" w:rsidRPr="00C62C95"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Legal Protection</w:t>
            </w:r>
            <w:r w:rsidR="00076D1E">
              <w:rPr>
                <w:rFonts w:ascii="Calibri" w:eastAsia="Times New Roman" w:hAnsi="Calibri" w:cs="Times New Roman"/>
                <w:color w:val="000000"/>
                <w:sz w:val="24"/>
                <w:szCs w:val="24"/>
              </w:rPr>
              <w:t xml:space="preserve"> </w:t>
            </w:r>
            <w:r w:rsidR="00076D1E" w:rsidRPr="00C07634">
              <w:rPr>
                <w:rFonts w:ascii="Calibri" w:eastAsia="Times New Roman" w:hAnsi="Calibri" w:cs="Times New Roman"/>
                <w:color w:val="000000"/>
                <w:sz w:val="24"/>
                <w:szCs w:val="24"/>
              </w:rPr>
              <w:t>against family violence</w:t>
            </w:r>
          </w:p>
        </w:tc>
        <w:tc>
          <w:tcPr>
            <w:tcW w:w="1991" w:type="pct"/>
            <w:vAlign w:val="center"/>
          </w:tcPr>
          <w:p w14:paraId="0E0FA6F5" w14:textId="77777777"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14:paraId="0984B44A" w14:textId="77777777"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14:paraId="6CF0701D" w14:textId="77777777" w:rsidTr="00413E0D">
        <w:trPr>
          <w:trHeight w:val="1728"/>
        </w:trPr>
        <w:tc>
          <w:tcPr>
            <w:tcW w:w="1018" w:type="pct"/>
            <w:vAlign w:val="center"/>
          </w:tcPr>
          <w:p w14:paraId="369A0A92" w14:textId="77777777" w:rsidR="00A546DE" w:rsidRDefault="00A546DE" w:rsidP="00C106DD">
            <w:pPr>
              <w:tabs>
                <w:tab w:val="left" w:pos="589"/>
              </w:tabs>
              <w:rPr>
                <w:rFonts w:ascii="Calibri" w:eastAsia="Times New Roman" w:hAnsi="Calibri" w:cs="Times New Roman"/>
                <w:color w:val="000000"/>
                <w:sz w:val="24"/>
                <w:szCs w:val="24"/>
              </w:rPr>
            </w:pPr>
            <w:r>
              <w:rPr>
                <w:rFonts w:ascii="Calibri" w:eastAsia="Times New Roman" w:hAnsi="Calibri" w:cs="Times New Roman"/>
                <w:color w:val="000000"/>
                <w:sz w:val="24"/>
                <w:szCs w:val="24"/>
              </w:rPr>
              <w:t>Criminal court process</w:t>
            </w:r>
          </w:p>
        </w:tc>
        <w:tc>
          <w:tcPr>
            <w:tcW w:w="1991" w:type="pct"/>
            <w:vAlign w:val="center"/>
          </w:tcPr>
          <w:p w14:paraId="4E9462A6" w14:textId="77777777"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14:paraId="2D994B74" w14:textId="77777777" w:rsidR="00A546DE" w:rsidRPr="00C62C95" w:rsidRDefault="00A546DE" w:rsidP="00C106DD">
            <w:pPr>
              <w:tabs>
                <w:tab w:val="left" w:pos="589"/>
              </w:tabs>
              <w:rPr>
                <w:rFonts w:ascii="Calibri" w:eastAsia="Times New Roman" w:hAnsi="Calibri" w:cs="Times New Roman"/>
                <w:color w:val="000000"/>
                <w:sz w:val="24"/>
                <w:szCs w:val="24"/>
              </w:rPr>
            </w:pPr>
          </w:p>
        </w:tc>
      </w:tr>
      <w:tr w:rsidR="00A546DE" w:rsidRPr="00C62C95" w14:paraId="64302000" w14:textId="77777777" w:rsidTr="00413E0D">
        <w:trPr>
          <w:trHeight w:val="1728"/>
        </w:trPr>
        <w:tc>
          <w:tcPr>
            <w:tcW w:w="1018" w:type="pct"/>
            <w:vAlign w:val="center"/>
          </w:tcPr>
          <w:p w14:paraId="5F09F39B" w14:textId="77777777" w:rsidR="00A546DE" w:rsidRPr="00C62C95" w:rsidRDefault="00C07634" w:rsidP="00C106DD">
            <w:pPr>
              <w:tabs>
                <w:tab w:val="left" w:pos="589"/>
              </w:tabs>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rPr>
              <w:t>Help</w:t>
            </w:r>
            <w:r w:rsidR="00076D1E" w:rsidRPr="00C07634">
              <w:rPr>
                <w:rFonts w:ascii="Calibri" w:eastAsia="Times New Roman" w:hAnsi="Calibri" w:cs="Times New Roman"/>
                <w:color w:val="000000"/>
                <w:sz w:val="24"/>
                <w:szCs w:val="24"/>
              </w:rPr>
              <w:t>, services and more information</w:t>
            </w:r>
          </w:p>
        </w:tc>
        <w:tc>
          <w:tcPr>
            <w:tcW w:w="1991" w:type="pct"/>
            <w:vAlign w:val="center"/>
          </w:tcPr>
          <w:p w14:paraId="1BD370E1" w14:textId="77777777" w:rsidR="00A546DE" w:rsidRPr="00C62C95" w:rsidRDefault="00A546DE" w:rsidP="00C106DD">
            <w:pPr>
              <w:tabs>
                <w:tab w:val="left" w:pos="589"/>
              </w:tabs>
              <w:rPr>
                <w:rFonts w:ascii="Calibri" w:eastAsia="Times New Roman" w:hAnsi="Calibri" w:cs="Times New Roman"/>
                <w:color w:val="000000"/>
                <w:sz w:val="24"/>
                <w:szCs w:val="24"/>
              </w:rPr>
            </w:pPr>
          </w:p>
        </w:tc>
        <w:tc>
          <w:tcPr>
            <w:tcW w:w="1991" w:type="pct"/>
          </w:tcPr>
          <w:p w14:paraId="199E2CFA" w14:textId="77777777" w:rsidR="00A546DE" w:rsidRPr="00C62C95" w:rsidRDefault="00A546DE" w:rsidP="00C106DD">
            <w:pPr>
              <w:tabs>
                <w:tab w:val="left" w:pos="589"/>
              </w:tabs>
              <w:rPr>
                <w:rFonts w:ascii="Calibri" w:eastAsia="Times New Roman" w:hAnsi="Calibri" w:cs="Times New Roman"/>
                <w:color w:val="000000"/>
                <w:sz w:val="24"/>
                <w:szCs w:val="24"/>
              </w:rPr>
            </w:pPr>
          </w:p>
        </w:tc>
      </w:tr>
    </w:tbl>
    <w:p w14:paraId="25488E26" w14:textId="77777777" w:rsidR="00A546DE" w:rsidRDefault="00A546DE" w:rsidP="003B03CF">
      <w:pPr>
        <w:spacing w:after="0" w:line="240" w:lineRule="auto"/>
        <w:rPr>
          <w:rFonts w:ascii="Calibri" w:eastAsia="Times New Roman" w:hAnsi="Calibri" w:cs="Times New Roman"/>
          <w:b/>
          <w:color w:val="000000"/>
          <w:sz w:val="36"/>
          <w:szCs w:val="24"/>
        </w:rPr>
      </w:pPr>
    </w:p>
    <w:p w14:paraId="6B81FBBA" w14:textId="77777777" w:rsidR="00632305" w:rsidRDefault="00632305" w:rsidP="00C106DD">
      <w:pPr>
        <w:spacing w:after="0" w:line="360" w:lineRule="auto"/>
        <w:rPr>
          <w:rFonts w:ascii="Calibri" w:eastAsia="Times New Roman" w:hAnsi="Calibri" w:cs="Times New Roman"/>
          <w:b/>
          <w:color w:val="000000"/>
          <w:sz w:val="36"/>
          <w:szCs w:val="24"/>
        </w:rPr>
      </w:pPr>
    </w:p>
    <w:p w14:paraId="74A30A0D" w14:textId="6759E823" w:rsidR="00632305" w:rsidRDefault="00632305" w:rsidP="00632305">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2DC57BC0" w14:textId="77777777" w:rsidR="00C106DD" w:rsidRDefault="003B03CF" w:rsidP="00C106DD">
      <w:pPr>
        <w:spacing w:after="0" w:line="360" w:lineRule="auto"/>
        <w:rPr>
          <w:rFonts w:ascii="Calibri" w:eastAsia="Times New Roman" w:hAnsi="Calibri" w:cs="Times New Roman"/>
          <w:color w:val="000000"/>
          <w:sz w:val="24"/>
          <w:szCs w:val="24"/>
        </w:rPr>
      </w:pPr>
      <w:r w:rsidRPr="006E762D">
        <w:rPr>
          <w:rFonts w:ascii="Calibri" w:eastAsia="Times New Roman" w:hAnsi="Calibri" w:cs="Times New Roman"/>
          <w:b/>
          <w:color w:val="000000"/>
          <w:sz w:val="36"/>
          <w:szCs w:val="24"/>
        </w:rPr>
        <w:t>Read and Check!</w:t>
      </w:r>
      <w:r>
        <w:rPr>
          <w:rFonts w:ascii="Calibri" w:eastAsia="Times New Roman" w:hAnsi="Calibri" w:cs="Times New Roman"/>
          <w:color w:val="000000"/>
          <w:sz w:val="24"/>
          <w:szCs w:val="24"/>
        </w:rPr>
        <w:t xml:space="preserve"> </w:t>
      </w:r>
    </w:p>
    <w:p w14:paraId="0C29454D" w14:textId="77777777" w:rsidR="003B03CF" w:rsidRPr="006E762D" w:rsidRDefault="003B03CF" w:rsidP="003B03CF">
      <w:pPr>
        <w:spacing w:after="0" w:line="240" w:lineRule="auto"/>
        <w:rPr>
          <w:rStyle w:val="Style1Char"/>
          <w:sz w:val="24"/>
        </w:rPr>
      </w:pPr>
      <w:r>
        <w:rPr>
          <w:rFonts w:ascii="Calibri" w:eastAsia="Times New Roman" w:hAnsi="Calibri" w:cs="Times New Roman"/>
          <w:color w:val="000000"/>
          <w:sz w:val="24"/>
          <w:szCs w:val="24"/>
        </w:rPr>
        <w:t xml:space="preserve">Read the </w:t>
      </w:r>
      <w:r w:rsidRPr="006E762D">
        <w:rPr>
          <w:rStyle w:val="Style1Char"/>
          <w:sz w:val="24"/>
        </w:rPr>
        <w:t>Peo</w:t>
      </w:r>
      <w:r>
        <w:rPr>
          <w:rStyle w:val="Style1Char"/>
          <w:sz w:val="24"/>
        </w:rPr>
        <w:t xml:space="preserve">ple’s Law School (PLS) booklet, </w:t>
      </w:r>
      <w:r w:rsidR="00A546DE">
        <w:rPr>
          <w:rFonts w:ascii="Calibri" w:eastAsia="Times New Roman" w:hAnsi="Calibri" w:cs="Times New Roman"/>
          <w:i/>
          <w:color w:val="000000"/>
          <w:sz w:val="24"/>
          <w:szCs w:val="24"/>
        </w:rPr>
        <w:t xml:space="preserve">Family </w:t>
      </w:r>
      <w:r w:rsidR="00A546DE" w:rsidRPr="00C07634">
        <w:rPr>
          <w:rFonts w:ascii="Calibri" w:eastAsia="Times New Roman" w:hAnsi="Calibri" w:cs="Times New Roman"/>
          <w:i/>
          <w:color w:val="000000"/>
          <w:sz w:val="24"/>
          <w:szCs w:val="24"/>
        </w:rPr>
        <w:t>Violence</w:t>
      </w:r>
      <w:r w:rsidR="00076D1E" w:rsidRPr="00C07634">
        <w:rPr>
          <w:rFonts w:ascii="Calibri" w:eastAsia="Times New Roman" w:hAnsi="Calibri" w:cs="Times New Roman"/>
          <w:i/>
          <w:color w:val="000000"/>
          <w:sz w:val="24"/>
          <w:szCs w:val="24"/>
        </w:rPr>
        <w:t xml:space="preserve"> </w:t>
      </w:r>
      <w:r w:rsidR="000E3E67" w:rsidRPr="00C07634">
        <w:rPr>
          <w:rFonts w:ascii="Calibri" w:eastAsia="Times New Roman" w:hAnsi="Calibri" w:cs="Times New Roman"/>
          <w:i/>
          <w:color w:val="000000"/>
          <w:sz w:val="24"/>
          <w:szCs w:val="24"/>
        </w:rPr>
        <w:t>and Abuse</w:t>
      </w:r>
      <w:r w:rsidRPr="006E762D">
        <w:rPr>
          <w:rStyle w:val="Style1Char"/>
          <w:i/>
          <w:sz w:val="24"/>
        </w:rPr>
        <w:t>,</w:t>
      </w:r>
      <w:r w:rsidR="004B0127">
        <w:rPr>
          <w:rStyle w:val="Style1Char"/>
          <w:i/>
          <w:sz w:val="24"/>
        </w:rPr>
        <w:t xml:space="preserve"> </w:t>
      </w:r>
      <w:r w:rsidR="00A546DE">
        <w:rPr>
          <w:rStyle w:val="Style1Char"/>
          <w:sz w:val="24"/>
        </w:rPr>
        <w:t>a</w:t>
      </w:r>
      <w:r>
        <w:rPr>
          <w:rStyle w:val="Style1Char"/>
          <w:sz w:val="24"/>
        </w:rPr>
        <w:t xml:space="preserve">nd </w:t>
      </w:r>
      <w:r w:rsidR="00A546DE">
        <w:rPr>
          <w:rStyle w:val="Style1Char"/>
          <w:sz w:val="24"/>
        </w:rPr>
        <w:t>confirm your predictions, and see if your questions were answered.</w:t>
      </w:r>
    </w:p>
    <w:p w14:paraId="26545891" w14:textId="77777777" w:rsidR="000A6C94" w:rsidRDefault="000A6C94">
      <w:pPr>
        <w:rPr>
          <w:rFonts w:ascii="Calibri" w:eastAsia="Times New Roman" w:hAnsi="Calibri" w:cs="Times New Roman"/>
          <w:color w:val="000000"/>
          <w:sz w:val="24"/>
          <w:szCs w:val="24"/>
        </w:rPr>
      </w:pPr>
    </w:p>
    <w:p w14:paraId="0CD671FE" w14:textId="77777777" w:rsidR="00C106DD" w:rsidRDefault="00F85F36" w:rsidP="00632305">
      <w:pPr>
        <w:tabs>
          <w:tab w:val="left" w:pos="589"/>
        </w:tabs>
        <w:spacing w:after="0" w:line="360" w:lineRule="auto"/>
        <w:rPr>
          <w:rFonts w:ascii="Calibri" w:eastAsia="Times New Roman" w:hAnsi="Calibri" w:cs="Times New Roman"/>
          <w:b/>
          <w:color w:val="000000"/>
          <w:sz w:val="36"/>
          <w:szCs w:val="24"/>
        </w:rPr>
      </w:pPr>
      <w:r w:rsidRPr="00F85F36">
        <w:rPr>
          <w:rFonts w:ascii="Calibri" w:eastAsia="Times New Roman" w:hAnsi="Calibri" w:cs="Times New Roman"/>
          <w:b/>
          <w:color w:val="000000"/>
          <w:sz w:val="36"/>
          <w:szCs w:val="24"/>
        </w:rPr>
        <w:t>Build your Vocabulary!</w:t>
      </w:r>
    </w:p>
    <w:p w14:paraId="19DFE369" w14:textId="77777777" w:rsidR="00867B32" w:rsidRDefault="00C7091B"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Talk about the words </w:t>
      </w:r>
      <w:r w:rsidR="00366D48">
        <w:rPr>
          <w:rFonts w:ascii="Calibri" w:eastAsia="Times New Roman" w:hAnsi="Calibri" w:cs="Times New Roman"/>
          <w:color w:val="000000"/>
          <w:sz w:val="24"/>
          <w:szCs w:val="24"/>
        </w:rPr>
        <w:t>below. What are the similarities and differences? Use examples and definitions to support your points.</w:t>
      </w:r>
    </w:p>
    <w:p w14:paraId="3D23E738" w14:textId="77777777" w:rsidR="00C07634" w:rsidRDefault="00C07634" w:rsidP="00A1771E">
      <w:pPr>
        <w:tabs>
          <w:tab w:val="left" w:pos="589"/>
        </w:tabs>
        <w:spacing w:after="0"/>
        <w:ind w:left="89"/>
        <w:rPr>
          <w:rFonts w:ascii="Calibri" w:eastAsia="Times New Roman" w:hAnsi="Calibri" w:cs="Times New Roman"/>
          <w:color w:val="000000"/>
          <w:sz w:val="24"/>
          <w:szCs w:val="24"/>
        </w:rPr>
      </w:pPr>
    </w:p>
    <w:p w14:paraId="256A3267" w14:textId="77777777" w:rsidR="00362932" w:rsidRDefault="0057012B" w:rsidP="00A1771E">
      <w:pPr>
        <w:tabs>
          <w:tab w:val="left" w:pos="589"/>
        </w:tabs>
        <w:spacing w:after="0"/>
        <w:ind w:left="89"/>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mc:AlternateContent>
          <mc:Choice Requires="wps">
            <w:drawing>
              <wp:anchor distT="0" distB="0" distL="114300" distR="114300" simplePos="0" relativeHeight="251693056" behindDoc="0" locked="0" layoutInCell="1" allowOverlap="1" wp14:anchorId="36F86AB7" wp14:editId="7322B8E2">
                <wp:simplePos x="0" y="0"/>
                <wp:positionH relativeFrom="column">
                  <wp:posOffset>76200</wp:posOffset>
                </wp:positionH>
                <wp:positionV relativeFrom="paragraph">
                  <wp:posOffset>165100</wp:posOffset>
                </wp:positionV>
                <wp:extent cx="5859145" cy="3171825"/>
                <wp:effectExtent l="0" t="0" r="2730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9145" cy="31718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83422" w14:textId="77777777" w:rsidR="008E7F53" w:rsidRDefault="008E7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F86AB7" id="_x0000_t202" coordsize="21600,21600" o:spt="202" path="m,l,21600r21600,l21600,xe">
                <v:stroke joinstyle="miter"/>
                <v:path gradientshapeok="t" o:connecttype="rect"/>
              </v:shapetype>
              <v:shape id="Text Box 19" o:spid="_x0000_s1026" type="#_x0000_t202" style="position:absolute;left:0;text-align:left;margin-left:6pt;margin-top:13pt;width:461.35pt;height:24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" filled="f" strokeweight=".5pt">
                <v:path arrowok="t"/>
                <v:textbox>
                  <w:txbxContent>
                    <w:p w14:paraId="21B83422" w14:textId="77777777" w:rsidR="008E7F53" w:rsidRDefault="008E7F53"/>
                  </w:txbxContent>
                </v:textbox>
              </v:shape>
            </w:pict>
          </mc:Fallback>
        </mc:AlternateContent>
      </w:r>
    </w:p>
    <w:p w14:paraId="761C51D6" w14:textId="77777777" w:rsidR="00A1771E" w:rsidRDefault="00A1771E" w:rsidP="00A1771E">
      <w:pPr>
        <w:tabs>
          <w:tab w:val="left" w:pos="589"/>
        </w:tabs>
        <w:spacing w:after="0"/>
        <w:ind w:left="89"/>
        <w:rPr>
          <w:rFonts w:ascii="Calibri" w:eastAsia="Times New Roman" w:hAnsi="Calibri" w:cs="Times New Roman"/>
          <w:color w:val="000000"/>
          <w:sz w:val="24"/>
          <w:szCs w:val="24"/>
        </w:rPr>
      </w:pPr>
    </w:p>
    <w:p w14:paraId="377C7654" w14:textId="77777777" w:rsidR="00EF64ED" w:rsidRDefault="00EF64ED"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sectPr w:rsidR="00EF64ED" w:rsidSect="004404C7">
          <w:headerReference w:type="default" r:id="rId15"/>
          <w:footerReference w:type="default" r:id="rId16"/>
          <w:headerReference w:type="first" r:id="rId17"/>
          <w:footerReference w:type="first" r:id="rId18"/>
          <w:pgSz w:w="12240" w:h="15840"/>
          <w:pgMar w:top="1440" w:right="1440" w:bottom="1440" w:left="1440" w:header="706" w:footer="706" w:gutter="0"/>
          <w:cols w:space="708"/>
          <w:titlePg/>
          <w:docGrid w:linePitch="360"/>
        </w:sectPr>
      </w:pPr>
    </w:p>
    <w:p w14:paraId="3CD44A75" w14:textId="77777777" w:rsidR="00F34EA7"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humiliate</w:t>
      </w:r>
      <w:r w:rsidR="00E705D1">
        <w:rPr>
          <w:rFonts w:ascii="Calibri" w:eastAsia="Times New Roman" w:hAnsi="Calibri" w:cs="Times New Roman"/>
          <w:color w:val="000000"/>
          <w:sz w:val="24"/>
          <w:szCs w:val="24"/>
        </w:rPr>
        <w:t>d</w:t>
      </w:r>
      <w:r>
        <w:rPr>
          <w:rFonts w:ascii="Calibri" w:eastAsia="Times New Roman" w:hAnsi="Calibri" w:cs="Times New Roman"/>
          <w:color w:val="000000"/>
          <w:sz w:val="24"/>
          <w:szCs w:val="24"/>
        </w:rPr>
        <w:t xml:space="preserve"> vs. </w:t>
      </w:r>
      <w:r w:rsidR="007877A0">
        <w:rPr>
          <w:rFonts w:ascii="Calibri" w:eastAsia="Times New Roman" w:hAnsi="Calibri" w:cs="Times New Roman"/>
          <w:color w:val="000000"/>
          <w:sz w:val="24"/>
          <w:szCs w:val="24"/>
        </w:rPr>
        <w:t>embarrassed</w:t>
      </w:r>
    </w:p>
    <w:p w14:paraId="37395175" w14:textId="77777777" w:rsidR="00366D48"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blame</w:t>
      </w:r>
      <w:r w:rsidR="00366D48">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accuse</w:t>
      </w:r>
    </w:p>
    <w:p w14:paraId="2CF6BF03" w14:textId="77777777" w:rsidR="00366D48" w:rsidRDefault="00366D48"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stalk vs. follow</w:t>
      </w:r>
    </w:p>
    <w:p w14:paraId="110A90D6" w14:textId="77777777" w:rsidR="00366D48"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slap</w:t>
      </w:r>
      <w:r w:rsidR="00366D48">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punch</w:t>
      </w:r>
    </w:p>
    <w:p w14:paraId="5D6324CD" w14:textId="77777777" w:rsidR="00C10DAF" w:rsidRDefault="00E705D1"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kidnap</w:t>
      </w:r>
      <w:r w:rsidR="00C10DAF">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abduct</w:t>
      </w:r>
    </w:p>
    <w:p w14:paraId="3F87BC1E" w14:textId="77777777" w:rsidR="00C10DAF"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assault</w:t>
      </w:r>
      <w:r w:rsidR="00C10DAF">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hit</w:t>
      </w:r>
    </w:p>
    <w:p w14:paraId="55489719" w14:textId="77777777" w:rsidR="00C10DAF"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peace bond</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protection order</w:t>
      </w:r>
    </w:p>
    <w:p w14:paraId="5CD98FDE" w14:textId="77777777"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Crown counsel</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lawyer</w:t>
      </w:r>
    </w:p>
    <w:p w14:paraId="2171262B" w14:textId="77777777"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plead</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sentence</w:t>
      </w:r>
    </w:p>
    <w:p w14:paraId="0CD21664" w14:textId="77777777" w:rsidR="00EF64ED" w:rsidRDefault="006008A6" w:rsidP="00DF1E8C">
      <w:pPr>
        <w:pStyle w:val="ListParagraph"/>
        <w:numPr>
          <w:ilvl w:val="0"/>
          <w:numId w:val="21"/>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bail</w:t>
      </w:r>
      <w:r w:rsidR="00EF64ED">
        <w:rPr>
          <w:rFonts w:ascii="Calibri" w:eastAsia="Times New Roman" w:hAnsi="Calibri" w:cs="Times New Roman"/>
          <w:color w:val="000000"/>
          <w:sz w:val="24"/>
          <w:szCs w:val="24"/>
        </w:rPr>
        <w:t xml:space="preserve"> vs. </w:t>
      </w:r>
      <w:r>
        <w:rPr>
          <w:rFonts w:ascii="Calibri" w:eastAsia="Times New Roman" w:hAnsi="Calibri" w:cs="Times New Roman"/>
          <w:color w:val="000000"/>
          <w:sz w:val="24"/>
          <w:szCs w:val="24"/>
        </w:rPr>
        <w:t>probation</w:t>
      </w:r>
    </w:p>
    <w:p w14:paraId="72B1BAD7" w14:textId="77777777" w:rsidR="00EF64ED" w:rsidRDefault="00EF64ED" w:rsidP="00EF64ED">
      <w:pPr>
        <w:tabs>
          <w:tab w:val="left" w:pos="589"/>
        </w:tabs>
        <w:spacing w:after="0" w:line="360" w:lineRule="auto"/>
        <w:rPr>
          <w:rFonts w:ascii="Calibri" w:eastAsia="Times New Roman" w:hAnsi="Calibri" w:cs="Times New Roman"/>
          <w:color w:val="000000"/>
          <w:sz w:val="24"/>
          <w:szCs w:val="24"/>
        </w:rPr>
        <w:sectPr w:rsidR="00EF64ED" w:rsidSect="00EF64ED">
          <w:type w:val="continuous"/>
          <w:pgSz w:w="12240" w:h="15840"/>
          <w:pgMar w:top="1440" w:right="1440" w:bottom="1440" w:left="1440" w:header="706" w:footer="706" w:gutter="0"/>
          <w:cols w:num="2" w:space="708"/>
          <w:titlePg/>
          <w:docGrid w:linePitch="360"/>
        </w:sectPr>
      </w:pPr>
    </w:p>
    <w:p w14:paraId="2759B302" w14:textId="77777777" w:rsidR="00EF64ED" w:rsidRDefault="00EF64ED" w:rsidP="00EF64ED">
      <w:pPr>
        <w:tabs>
          <w:tab w:val="left" w:pos="589"/>
        </w:tabs>
        <w:spacing w:after="0" w:line="360" w:lineRule="auto"/>
        <w:rPr>
          <w:rFonts w:ascii="Calibri" w:eastAsia="Times New Roman" w:hAnsi="Calibri" w:cs="Times New Roman"/>
          <w:color w:val="000000"/>
          <w:sz w:val="24"/>
          <w:szCs w:val="24"/>
        </w:rPr>
      </w:pPr>
    </w:p>
    <w:p w14:paraId="37351298" w14:textId="77777777" w:rsidR="00F65A0E" w:rsidRPr="00F65A0E" w:rsidRDefault="00F65A0E" w:rsidP="00DF1E8C">
      <w:pPr>
        <w:pStyle w:val="ListParagraph"/>
        <w:numPr>
          <w:ilvl w:val="1"/>
          <w:numId w:val="6"/>
        </w:numPr>
        <w:tabs>
          <w:tab w:val="left" w:pos="589"/>
        </w:tabs>
        <w:spacing w:after="0" w:line="360" w:lineRule="auto"/>
        <w:rPr>
          <w:rFonts w:ascii="Calibri" w:eastAsia="Times New Roman" w:hAnsi="Calibri" w:cs="Times New Roman"/>
          <w:color w:val="000000"/>
          <w:sz w:val="24"/>
          <w:szCs w:val="24"/>
        </w:rPr>
      </w:pPr>
      <w:r w:rsidRPr="00F65A0E">
        <w:rPr>
          <w:rFonts w:ascii="Calibri" w:eastAsia="Times New Roman" w:hAnsi="Calibri" w:cs="Times New Roman"/>
          <w:color w:val="000000"/>
          <w:sz w:val="24"/>
          <w:szCs w:val="24"/>
        </w:rPr>
        <w:t xml:space="preserve">Is the difference in meaning? </w:t>
      </w:r>
      <w:proofErr w:type="gramStart"/>
      <w:r w:rsidRPr="00F65A0E">
        <w:rPr>
          <w:rFonts w:ascii="Calibri" w:eastAsia="Times New Roman" w:hAnsi="Calibri" w:cs="Times New Roman"/>
          <w:color w:val="000000"/>
          <w:sz w:val="24"/>
          <w:szCs w:val="24"/>
        </w:rPr>
        <w:t>in</w:t>
      </w:r>
      <w:proofErr w:type="gramEnd"/>
      <w:r w:rsidRPr="00F65A0E">
        <w:rPr>
          <w:rFonts w:ascii="Calibri" w:eastAsia="Times New Roman" w:hAnsi="Calibri" w:cs="Times New Roman"/>
          <w:color w:val="000000"/>
          <w:sz w:val="24"/>
          <w:szCs w:val="24"/>
        </w:rPr>
        <w:t xml:space="preserve"> degree? </w:t>
      </w:r>
      <w:proofErr w:type="gramStart"/>
      <w:r w:rsidRPr="00F65A0E">
        <w:rPr>
          <w:rFonts w:ascii="Calibri" w:eastAsia="Times New Roman" w:hAnsi="Calibri" w:cs="Times New Roman"/>
          <w:color w:val="000000"/>
          <w:sz w:val="24"/>
          <w:szCs w:val="24"/>
        </w:rPr>
        <w:t>in</w:t>
      </w:r>
      <w:proofErr w:type="gramEnd"/>
      <w:r w:rsidRPr="00F65A0E">
        <w:rPr>
          <w:rFonts w:ascii="Calibri" w:eastAsia="Times New Roman" w:hAnsi="Calibri" w:cs="Times New Roman"/>
          <w:color w:val="000000"/>
          <w:sz w:val="24"/>
          <w:szCs w:val="24"/>
        </w:rPr>
        <w:t xml:space="preserve"> impact? </w:t>
      </w:r>
      <w:proofErr w:type="gramStart"/>
      <w:r w:rsidR="005A1F1E">
        <w:rPr>
          <w:rFonts w:ascii="Calibri" w:eastAsia="Times New Roman" w:hAnsi="Calibri" w:cs="Times New Roman"/>
          <w:color w:val="000000"/>
          <w:sz w:val="24"/>
          <w:szCs w:val="24"/>
        </w:rPr>
        <w:t>in</w:t>
      </w:r>
      <w:proofErr w:type="gramEnd"/>
      <w:r w:rsidR="005A1F1E">
        <w:rPr>
          <w:rFonts w:ascii="Calibri" w:eastAsia="Times New Roman" w:hAnsi="Calibri" w:cs="Times New Roman"/>
          <w:color w:val="000000"/>
          <w:sz w:val="24"/>
          <w:szCs w:val="24"/>
        </w:rPr>
        <w:t xml:space="preserve"> collocation?</w:t>
      </w:r>
    </w:p>
    <w:p w14:paraId="0A1713E9" w14:textId="77777777" w:rsidR="00EF64ED" w:rsidRPr="00F65A0E" w:rsidRDefault="00A1771E" w:rsidP="00DF1E8C">
      <w:pPr>
        <w:pStyle w:val="ListParagraph"/>
        <w:numPr>
          <w:ilvl w:val="1"/>
          <w:numId w:val="6"/>
        </w:numPr>
        <w:tabs>
          <w:tab w:val="left" w:pos="589"/>
        </w:tabs>
        <w:spacing w:after="0"/>
        <w:rPr>
          <w:rFonts w:ascii="Calibri" w:eastAsia="Times New Roman" w:hAnsi="Calibri" w:cs="Times New Roman"/>
          <w:color w:val="000000"/>
          <w:sz w:val="24"/>
          <w:szCs w:val="24"/>
        </w:rPr>
      </w:pPr>
      <w:r w:rsidRPr="00F65A0E">
        <w:rPr>
          <w:rFonts w:ascii="Calibri" w:eastAsia="Times New Roman" w:hAnsi="Calibri" w:cs="Times New Roman"/>
          <w:color w:val="000000"/>
          <w:sz w:val="24"/>
          <w:szCs w:val="24"/>
        </w:rPr>
        <w:t>What does the internet have to say about the differences between these words? Your dictionary? A mo</w:t>
      </w:r>
      <w:r w:rsidR="00F65A0E" w:rsidRPr="00F65A0E">
        <w:rPr>
          <w:rFonts w:ascii="Calibri" w:eastAsia="Times New Roman" w:hAnsi="Calibri" w:cs="Times New Roman"/>
          <w:color w:val="000000"/>
          <w:sz w:val="24"/>
          <w:szCs w:val="24"/>
        </w:rPr>
        <w:t xml:space="preserve">nolingual dictionary? </w:t>
      </w:r>
      <w:r w:rsidR="0076752D">
        <w:rPr>
          <w:rFonts w:ascii="Calibri" w:eastAsia="Times New Roman" w:hAnsi="Calibri" w:cs="Times New Roman"/>
          <w:color w:val="000000"/>
          <w:sz w:val="24"/>
          <w:szCs w:val="24"/>
        </w:rPr>
        <w:t>Which reference source gives the best explanation of the difference between the words?</w:t>
      </w:r>
    </w:p>
    <w:p w14:paraId="32637815" w14:textId="77777777" w:rsidR="00070F2A" w:rsidRDefault="00070F2A" w:rsidP="00867B32">
      <w:pPr>
        <w:tabs>
          <w:tab w:val="left" w:pos="589"/>
        </w:tabs>
        <w:spacing w:after="0" w:line="360" w:lineRule="auto"/>
        <w:ind w:left="89"/>
        <w:rPr>
          <w:rFonts w:ascii="Calibri" w:eastAsia="Times New Roman" w:hAnsi="Calibri" w:cs="Times New Roman"/>
          <w:color w:val="000000"/>
          <w:sz w:val="24"/>
          <w:szCs w:val="24"/>
        </w:rPr>
      </w:pPr>
    </w:p>
    <w:p w14:paraId="2D029E70" w14:textId="77777777" w:rsidR="00362932" w:rsidRDefault="00362932" w:rsidP="00867B32">
      <w:pPr>
        <w:tabs>
          <w:tab w:val="left" w:pos="589"/>
        </w:tabs>
        <w:spacing w:after="0" w:line="360" w:lineRule="auto"/>
        <w:ind w:left="89"/>
        <w:rPr>
          <w:rFonts w:ascii="Calibri" w:eastAsia="Times New Roman" w:hAnsi="Calibri" w:cs="Times New Roman"/>
          <w:color w:val="000000"/>
          <w:sz w:val="24"/>
          <w:szCs w:val="24"/>
        </w:rPr>
      </w:pPr>
    </w:p>
    <w:p w14:paraId="5884FC3D" w14:textId="77777777" w:rsidR="007877A0" w:rsidRDefault="007877A0" w:rsidP="00867B32">
      <w:pPr>
        <w:tabs>
          <w:tab w:val="left" w:pos="589"/>
        </w:tabs>
        <w:spacing w:after="0" w:line="360" w:lineRule="auto"/>
        <w:ind w:left="89"/>
        <w:rPr>
          <w:rFonts w:ascii="Calibri" w:eastAsia="Times New Roman" w:hAnsi="Calibri" w:cs="Times New Roman"/>
          <w:color w:val="000000"/>
          <w:sz w:val="24"/>
          <w:szCs w:val="24"/>
        </w:rPr>
      </w:pPr>
    </w:p>
    <w:p w14:paraId="00CD89EE" w14:textId="77777777" w:rsidR="001B55DC" w:rsidRDefault="00F22440" w:rsidP="00867B32">
      <w:pPr>
        <w:tabs>
          <w:tab w:val="left" w:pos="589"/>
        </w:tabs>
        <w:spacing w:after="0" w:line="360" w:lineRule="auto"/>
        <w:ind w:left="89"/>
        <w:rPr>
          <w:rFonts w:ascii="Calibri" w:eastAsia="Times New Roman" w:hAnsi="Calibri" w:cs="Times New Roman"/>
          <w:color w:val="000000"/>
          <w:sz w:val="24"/>
          <w:szCs w:val="24"/>
        </w:rPr>
      </w:pPr>
      <w:r>
        <w:rPr>
          <w:rFonts w:ascii="Calibri" w:eastAsia="Times New Roman" w:hAnsi="Calibri" w:cs="Times New Roman"/>
          <w:color w:val="000000"/>
          <w:sz w:val="24"/>
          <w:szCs w:val="24"/>
        </w:rPr>
        <w:t>W</w:t>
      </w:r>
      <w:r w:rsidR="001B55DC">
        <w:rPr>
          <w:rFonts w:ascii="Calibri" w:eastAsia="Times New Roman" w:hAnsi="Calibri" w:cs="Times New Roman"/>
          <w:color w:val="000000"/>
          <w:sz w:val="24"/>
          <w:szCs w:val="24"/>
        </w:rPr>
        <w:t>ork with a partner to write two sentences that illustrates the difference between one of the pairs of words. Share your sentences with the rest of the class.</w:t>
      </w:r>
    </w:p>
    <w:p w14:paraId="683113CD" w14:textId="77777777" w:rsidR="002D613F" w:rsidRDefault="002D613F" w:rsidP="00867B32">
      <w:pPr>
        <w:tabs>
          <w:tab w:val="left" w:pos="589"/>
        </w:tabs>
        <w:spacing w:after="0" w:line="360" w:lineRule="auto"/>
        <w:ind w:left="89"/>
        <w:rPr>
          <w:rFonts w:ascii="Calibri" w:eastAsia="Times New Roman" w:hAnsi="Calibri" w:cs="Times New Roman"/>
          <w:b/>
          <w:color w:val="000000"/>
          <w:sz w:val="24"/>
          <w:szCs w:val="24"/>
        </w:rPr>
      </w:pPr>
    </w:p>
    <w:p w14:paraId="3DD17CFC" w14:textId="77777777" w:rsidR="001B55DC" w:rsidRPr="001B55DC" w:rsidRDefault="001B55DC" w:rsidP="00867B32">
      <w:pPr>
        <w:tabs>
          <w:tab w:val="left" w:pos="589"/>
        </w:tabs>
        <w:spacing w:after="0" w:line="360" w:lineRule="auto"/>
        <w:ind w:left="89"/>
        <w:rPr>
          <w:rFonts w:ascii="Calibri" w:eastAsia="Times New Roman" w:hAnsi="Calibri" w:cs="Times New Roman"/>
          <w:b/>
          <w:color w:val="000000"/>
          <w:sz w:val="24"/>
          <w:szCs w:val="24"/>
        </w:rPr>
      </w:pPr>
      <w:r w:rsidRPr="001B55DC">
        <w:rPr>
          <w:rFonts w:ascii="Calibri" w:eastAsia="Times New Roman" w:hAnsi="Calibri" w:cs="Times New Roman"/>
          <w:b/>
          <w:color w:val="000000"/>
          <w:sz w:val="24"/>
          <w:szCs w:val="24"/>
        </w:rPr>
        <w:t>Example:</w:t>
      </w:r>
    </w:p>
    <w:p w14:paraId="28B4A8DD" w14:textId="77777777" w:rsidR="001B55DC" w:rsidRDefault="00FE065E" w:rsidP="00DF1E8C">
      <w:pPr>
        <w:pStyle w:val="ListParagraph"/>
        <w:numPr>
          <w:ilvl w:val="0"/>
          <w:numId w:val="22"/>
        </w:numPr>
        <w:tabs>
          <w:tab w:val="left" w:pos="589"/>
        </w:tabs>
        <w:spacing w:after="0" w:line="36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 </w:t>
      </w:r>
      <w:r w:rsidR="00362932">
        <w:rPr>
          <w:rFonts w:ascii="Calibri" w:eastAsia="Times New Roman" w:hAnsi="Calibri" w:cs="Times New Roman"/>
          <w:color w:val="000000"/>
          <w:sz w:val="24"/>
          <w:szCs w:val="24"/>
        </w:rPr>
        <w:t xml:space="preserve">I was </w:t>
      </w:r>
      <w:r w:rsidR="00362932" w:rsidRPr="00362932">
        <w:rPr>
          <w:rFonts w:ascii="Calibri" w:eastAsia="Times New Roman" w:hAnsi="Calibri" w:cs="Times New Roman"/>
          <w:b/>
          <w:color w:val="000000"/>
          <w:sz w:val="24"/>
          <w:szCs w:val="24"/>
        </w:rPr>
        <w:t>humiliated</w:t>
      </w:r>
      <w:r w:rsidR="00362932">
        <w:rPr>
          <w:rFonts w:ascii="Calibri" w:eastAsia="Times New Roman" w:hAnsi="Calibri" w:cs="Times New Roman"/>
          <w:color w:val="000000"/>
          <w:sz w:val="24"/>
          <w:szCs w:val="24"/>
        </w:rPr>
        <w:t xml:space="preserve"> when my </w:t>
      </w:r>
      <w:r w:rsidR="0076752D">
        <w:rPr>
          <w:rFonts w:ascii="Calibri" w:eastAsia="Times New Roman" w:hAnsi="Calibri" w:cs="Times New Roman"/>
          <w:color w:val="000000"/>
          <w:sz w:val="24"/>
          <w:szCs w:val="24"/>
        </w:rPr>
        <w:t>husband</w:t>
      </w:r>
      <w:r w:rsidR="00362932">
        <w:rPr>
          <w:rFonts w:ascii="Calibri" w:eastAsia="Times New Roman" w:hAnsi="Calibri" w:cs="Times New Roman"/>
          <w:color w:val="000000"/>
          <w:sz w:val="24"/>
          <w:szCs w:val="24"/>
        </w:rPr>
        <w:t xml:space="preserve"> called me an idiot in front of my </w:t>
      </w:r>
      <w:r w:rsidR="0076752D">
        <w:rPr>
          <w:rFonts w:ascii="Calibri" w:eastAsia="Times New Roman" w:hAnsi="Calibri" w:cs="Times New Roman"/>
          <w:color w:val="000000"/>
          <w:sz w:val="24"/>
          <w:szCs w:val="24"/>
        </w:rPr>
        <w:t>family</w:t>
      </w:r>
      <w:r w:rsidR="00362932">
        <w:rPr>
          <w:rFonts w:ascii="Calibri" w:eastAsia="Times New Roman" w:hAnsi="Calibri" w:cs="Times New Roman"/>
          <w:color w:val="000000"/>
          <w:sz w:val="24"/>
          <w:szCs w:val="24"/>
        </w:rPr>
        <w:t>.</w:t>
      </w:r>
    </w:p>
    <w:p w14:paraId="35BEED8B" w14:textId="77777777" w:rsidR="00362932" w:rsidRPr="004B0127" w:rsidRDefault="00362932" w:rsidP="004B0127">
      <w:pPr>
        <w:tabs>
          <w:tab w:val="left" w:pos="589"/>
        </w:tabs>
        <w:spacing w:after="0" w:line="360" w:lineRule="auto"/>
        <w:ind w:left="809"/>
        <w:rPr>
          <w:rFonts w:ascii="Calibri" w:eastAsia="Times New Roman" w:hAnsi="Calibri" w:cs="Times New Roman"/>
          <w:color w:val="000000"/>
          <w:sz w:val="24"/>
          <w:szCs w:val="24"/>
        </w:rPr>
      </w:pPr>
      <w:r w:rsidRPr="004B0127">
        <w:rPr>
          <w:rFonts w:ascii="Calibri" w:eastAsia="Times New Roman" w:hAnsi="Calibri" w:cs="Times New Roman"/>
          <w:color w:val="000000"/>
          <w:sz w:val="24"/>
          <w:szCs w:val="24"/>
        </w:rPr>
        <w:t xml:space="preserve">b) I was </w:t>
      </w:r>
      <w:r w:rsidR="007D4DDB" w:rsidRPr="004B0127">
        <w:rPr>
          <w:rFonts w:ascii="Calibri" w:eastAsia="Times New Roman" w:hAnsi="Calibri" w:cs="Times New Roman"/>
          <w:b/>
          <w:color w:val="000000"/>
          <w:sz w:val="24"/>
          <w:szCs w:val="24"/>
        </w:rPr>
        <w:t>embarrassed</w:t>
      </w:r>
      <w:r w:rsidRPr="004B0127">
        <w:rPr>
          <w:rFonts w:ascii="Calibri" w:eastAsia="Times New Roman" w:hAnsi="Calibri" w:cs="Times New Roman"/>
          <w:color w:val="000000"/>
          <w:sz w:val="24"/>
          <w:szCs w:val="24"/>
        </w:rPr>
        <w:t xml:space="preserve"> when I arrived late to class.</w:t>
      </w:r>
    </w:p>
    <w:p w14:paraId="78ABBD5E" w14:textId="7F2B803F" w:rsidR="008E7F53" w:rsidRDefault="008E7F53" w:rsidP="008E7F5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6F8CB11D" w14:textId="77777777" w:rsidR="002D613F" w:rsidRDefault="00156A34" w:rsidP="002D613F">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Read and Summarize</w:t>
      </w:r>
      <w:r w:rsidR="008F726B">
        <w:rPr>
          <w:rFonts w:ascii="Calibri" w:eastAsia="Times New Roman" w:hAnsi="Calibri" w:cs="Times New Roman"/>
          <w:b/>
          <w:color w:val="000000"/>
          <w:sz w:val="36"/>
          <w:szCs w:val="24"/>
        </w:rPr>
        <w:t xml:space="preserve">! </w:t>
      </w:r>
    </w:p>
    <w:p w14:paraId="03738A05" w14:textId="77777777" w:rsidR="008E4B01"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Graphic organizers are an excellent wa</w:t>
      </w:r>
      <w:r w:rsidR="00B10630">
        <w:rPr>
          <w:rFonts w:ascii="Calibri" w:eastAsia="Times New Roman" w:hAnsi="Calibri" w:cs="Times New Roman"/>
          <w:color w:val="000000"/>
          <w:sz w:val="24"/>
          <w:szCs w:val="24"/>
        </w:rPr>
        <w:t xml:space="preserve">y of summarizing and presenting </w:t>
      </w:r>
      <w:r>
        <w:rPr>
          <w:rFonts w:ascii="Calibri" w:eastAsia="Times New Roman" w:hAnsi="Calibri" w:cs="Times New Roman"/>
          <w:color w:val="000000"/>
          <w:sz w:val="24"/>
          <w:szCs w:val="24"/>
        </w:rPr>
        <w:t>information</w:t>
      </w:r>
      <w:r w:rsidR="008E4B01">
        <w:rPr>
          <w:rFonts w:ascii="Calibri" w:eastAsia="Times New Roman" w:hAnsi="Calibri" w:cs="Times New Roman"/>
          <w:color w:val="000000"/>
          <w:sz w:val="24"/>
          <w:szCs w:val="24"/>
        </w:rPr>
        <w:t>.</w:t>
      </w:r>
    </w:p>
    <w:p w14:paraId="02828543" w14:textId="77777777" w:rsidR="008E4B01" w:rsidRDefault="008E4B01" w:rsidP="00376108">
      <w:pPr>
        <w:tabs>
          <w:tab w:val="left" w:pos="589"/>
        </w:tabs>
        <w:spacing w:after="0"/>
        <w:rPr>
          <w:rFonts w:ascii="Calibri" w:eastAsia="Times New Roman" w:hAnsi="Calibri" w:cs="Times New Roman"/>
          <w:color w:val="000000"/>
          <w:sz w:val="24"/>
          <w:szCs w:val="24"/>
        </w:rPr>
      </w:pPr>
    </w:p>
    <w:p w14:paraId="643F0B97" w14:textId="77777777" w:rsidR="0033272E" w:rsidRDefault="00156A34"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Read the </w:t>
      </w:r>
      <w:r w:rsidR="007D4DDB">
        <w:rPr>
          <w:rFonts w:ascii="Calibri" w:eastAsia="Times New Roman" w:hAnsi="Calibri" w:cs="Times New Roman"/>
          <w:color w:val="000000"/>
          <w:sz w:val="24"/>
          <w:szCs w:val="24"/>
        </w:rPr>
        <w:t>PLS</w:t>
      </w:r>
      <w:r w:rsidR="00FD456E">
        <w:rPr>
          <w:rFonts w:ascii="Calibri" w:eastAsia="Times New Roman" w:hAnsi="Calibri" w:cs="Times New Roman"/>
          <w:color w:val="000000"/>
          <w:sz w:val="24"/>
          <w:szCs w:val="24"/>
        </w:rPr>
        <w:t xml:space="preserve"> </w:t>
      </w:r>
      <w:r w:rsidR="008E4B01">
        <w:rPr>
          <w:rFonts w:ascii="Calibri" w:eastAsia="Times New Roman" w:hAnsi="Calibri" w:cs="Times New Roman"/>
          <w:color w:val="000000"/>
          <w:sz w:val="24"/>
          <w:szCs w:val="24"/>
        </w:rPr>
        <w:t xml:space="preserve">booklet, </w:t>
      </w:r>
      <w:r w:rsidR="008E4B01">
        <w:rPr>
          <w:rFonts w:ascii="Calibri" w:eastAsia="Times New Roman" w:hAnsi="Calibri" w:cs="Times New Roman"/>
          <w:i/>
          <w:color w:val="000000"/>
          <w:sz w:val="24"/>
          <w:szCs w:val="24"/>
        </w:rPr>
        <w:t>Family Violence</w:t>
      </w:r>
      <w:r w:rsidR="00C07634">
        <w:rPr>
          <w:rFonts w:ascii="Calibri" w:eastAsia="Times New Roman" w:hAnsi="Calibri" w:cs="Times New Roman"/>
          <w:i/>
          <w:color w:val="000000"/>
          <w:sz w:val="24"/>
          <w:szCs w:val="24"/>
        </w:rPr>
        <w:t xml:space="preserve"> &amp; Abuse</w:t>
      </w:r>
      <w:r w:rsidR="008E4B01">
        <w:rPr>
          <w:rFonts w:ascii="Calibri" w:eastAsia="Times New Roman" w:hAnsi="Calibri" w:cs="Times New Roman"/>
          <w:color w:val="000000"/>
          <w:sz w:val="24"/>
          <w:szCs w:val="24"/>
        </w:rPr>
        <w:t xml:space="preserve"> in more detail this time. As you read,</w:t>
      </w:r>
      <w:r w:rsidR="004B0127">
        <w:rPr>
          <w:rFonts w:ascii="Calibri" w:eastAsia="Times New Roman" w:hAnsi="Calibri" w:cs="Times New Roman"/>
          <w:color w:val="000000"/>
          <w:sz w:val="24"/>
          <w:szCs w:val="24"/>
        </w:rPr>
        <w:t xml:space="preserve"> </w:t>
      </w:r>
      <w:r w:rsidR="008E4B01">
        <w:rPr>
          <w:rFonts w:ascii="Calibri" w:eastAsia="Times New Roman" w:hAnsi="Calibri" w:cs="Times New Roman"/>
          <w:color w:val="000000"/>
          <w:sz w:val="24"/>
          <w:szCs w:val="24"/>
        </w:rPr>
        <w:t xml:space="preserve">take notes </w:t>
      </w:r>
      <w:r>
        <w:rPr>
          <w:rFonts w:ascii="Calibri" w:eastAsia="Times New Roman" w:hAnsi="Calibri" w:cs="Times New Roman"/>
          <w:color w:val="000000"/>
          <w:sz w:val="24"/>
          <w:szCs w:val="24"/>
        </w:rPr>
        <w:t xml:space="preserve">and summarize the information </w:t>
      </w:r>
      <w:r w:rsidR="005402C8">
        <w:rPr>
          <w:rFonts w:ascii="Calibri" w:eastAsia="Times New Roman" w:hAnsi="Calibri" w:cs="Times New Roman"/>
          <w:color w:val="000000"/>
          <w:sz w:val="24"/>
          <w:szCs w:val="24"/>
        </w:rPr>
        <w:t>using</w:t>
      </w:r>
      <w:r>
        <w:rPr>
          <w:rFonts w:ascii="Calibri" w:eastAsia="Times New Roman" w:hAnsi="Calibri" w:cs="Times New Roman"/>
          <w:color w:val="000000"/>
          <w:sz w:val="24"/>
          <w:szCs w:val="24"/>
        </w:rPr>
        <w:t xml:space="preserve"> graphic organizers</w:t>
      </w:r>
      <w:r w:rsidR="005402C8">
        <w:rPr>
          <w:rFonts w:ascii="Calibri" w:eastAsia="Times New Roman" w:hAnsi="Calibri" w:cs="Times New Roman"/>
          <w:color w:val="000000"/>
          <w:sz w:val="24"/>
          <w:szCs w:val="24"/>
        </w:rPr>
        <w:t>.</w:t>
      </w:r>
    </w:p>
    <w:p w14:paraId="61AC9F29" w14:textId="77777777" w:rsidR="0033272E" w:rsidRDefault="0033272E" w:rsidP="00376108">
      <w:pPr>
        <w:tabs>
          <w:tab w:val="left" w:pos="589"/>
        </w:tabs>
        <w:spacing w:after="0"/>
        <w:rPr>
          <w:rFonts w:ascii="Calibri" w:eastAsia="Times New Roman" w:hAnsi="Calibri" w:cs="Times New Roman"/>
          <w:color w:val="000000"/>
          <w:sz w:val="24"/>
          <w:szCs w:val="24"/>
        </w:rPr>
      </w:pPr>
    </w:p>
    <w:p w14:paraId="3662C9AD" w14:textId="77777777" w:rsidR="008F726B" w:rsidRPr="0033272E" w:rsidRDefault="008E4B01"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You can either use pen and paper or create a Word document.</w:t>
      </w:r>
      <w:r w:rsidR="004B012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All of the graphic organizers here are available in Microsoft Word under </w:t>
      </w:r>
      <w:r w:rsidRPr="008E4B01">
        <w:rPr>
          <w:rFonts w:ascii="Calibri" w:eastAsia="Times New Roman" w:hAnsi="Calibri" w:cs="Times New Roman"/>
          <w:b/>
          <w:color w:val="000000"/>
          <w:sz w:val="24"/>
          <w:szCs w:val="24"/>
        </w:rPr>
        <w:t xml:space="preserve">Insert </w:t>
      </w:r>
      <w:r w:rsidRPr="008E4B01">
        <w:rPr>
          <w:rFonts w:ascii="Calibri" w:eastAsia="Times New Roman" w:hAnsi="Calibri" w:cs="Times New Roman"/>
          <w:b/>
          <w:color w:val="000000"/>
          <w:sz w:val="24"/>
          <w:szCs w:val="24"/>
        </w:rPr>
        <w:sym w:font="Wingdings" w:char="F0E0"/>
      </w:r>
      <w:r w:rsidRPr="008E4B01">
        <w:rPr>
          <w:rFonts w:ascii="Calibri" w:eastAsia="Times New Roman" w:hAnsi="Calibri" w:cs="Times New Roman"/>
          <w:b/>
          <w:color w:val="000000"/>
          <w:sz w:val="24"/>
          <w:szCs w:val="24"/>
        </w:rPr>
        <w:t xml:space="preserve"> Illustrations</w:t>
      </w:r>
      <w:r w:rsidRPr="008E4B01">
        <w:rPr>
          <w:rFonts w:ascii="Calibri" w:eastAsia="Times New Roman" w:hAnsi="Calibri" w:cs="Times New Roman"/>
          <w:b/>
          <w:color w:val="000000"/>
          <w:sz w:val="24"/>
          <w:szCs w:val="24"/>
        </w:rPr>
        <w:sym w:font="Wingdings" w:char="F0E0"/>
      </w:r>
      <w:r w:rsidRPr="008E4B01">
        <w:rPr>
          <w:rFonts w:ascii="Calibri" w:eastAsia="Times New Roman" w:hAnsi="Calibri" w:cs="Times New Roman"/>
          <w:b/>
          <w:color w:val="000000"/>
          <w:sz w:val="24"/>
          <w:szCs w:val="24"/>
        </w:rPr>
        <w:t>SmartArt.</w:t>
      </w:r>
    </w:p>
    <w:p w14:paraId="06DFCD44" w14:textId="77777777" w:rsidR="008E4B01" w:rsidRDefault="008E4B01" w:rsidP="00376108">
      <w:pPr>
        <w:tabs>
          <w:tab w:val="left" w:pos="589"/>
        </w:tabs>
        <w:spacing w:after="0"/>
        <w:rPr>
          <w:rFonts w:ascii="Calibri" w:eastAsia="Times New Roman" w:hAnsi="Calibri" w:cs="Times New Roman"/>
          <w:color w:val="000000"/>
          <w:sz w:val="24"/>
          <w:szCs w:val="24"/>
        </w:rPr>
      </w:pPr>
    </w:p>
    <w:p w14:paraId="52D24DE5" w14:textId="77777777" w:rsidR="00156A34" w:rsidRDefault="00156A34" w:rsidP="008E4B01">
      <w:pPr>
        <w:tabs>
          <w:tab w:val="left" w:pos="589"/>
        </w:tabs>
        <w:spacing w:after="0" w:line="240" w:lineRule="auto"/>
        <w:rPr>
          <w:rFonts w:ascii="Calibri" w:eastAsia="Times New Roman" w:hAnsi="Calibri" w:cs="Times New Roman"/>
          <w:color w:val="000000"/>
          <w:sz w:val="24"/>
          <w:szCs w:val="24"/>
        </w:rPr>
      </w:pPr>
    </w:p>
    <w:p w14:paraId="690319C3" w14:textId="77777777" w:rsidR="005402C8" w:rsidRDefault="001551F3" w:rsidP="00413E0D">
      <w:pPr>
        <w:pStyle w:val="ListParagraph"/>
        <w:numPr>
          <w:ilvl w:val="0"/>
          <w:numId w:val="24"/>
        </w:numPr>
        <w:tabs>
          <w:tab w:val="left" w:pos="589"/>
        </w:tabs>
        <w:spacing w:after="0"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Types of Abuse</w:t>
      </w:r>
    </w:p>
    <w:p w14:paraId="37004A4C" w14:textId="77777777" w:rsidR="008E7F53" w:rsidRDefault="001551F3" w:rsidP="008E7F53">
      <w:pPr>
        <w:tabs>
          <w:tab w:val="left" w:pos="589"/>
        </w:tabs>
        <w:spacing w:after="0" w:line="240" w:lineRule="auto"/>
        <w:rPr>
          <w:rFonts w:ascii="Calibri" w:eastAsia="Times New Roman" w:hAnsi="Calibri" w:cs="Times New Roman"/>
          <w:color w:val="000000"/>
          <w:sz w:val="20"/>
          <w:szCs w:val="24"/>
        </w:rPr>
      </w:pPr>
      <w:r>
        <w:rPr>
          <w:rFonts w:ascii="Calibri" w:eastAsia="Times New Roman" w:hAnsi="Calibri" w:cs="Times New Roman"/>
          <w:b/>
          <w:noProof/>
          <w:color w:val="000000"/>
          <w:sz w:val="24"/>
          <w:szCs w:val="24"/>
        </w:rPr>
        <w:drawing>
          <wp:inline distT="0" distB="0" distL="0" distR="0" wp14:anchorId="161B9E1B" wp14:editId="3C8D29C8">
            <wp:extent cx="6126480" cy="2933700"/>
            <wp:effectExtent l="38100" t="0" r="762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12F1423"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262443FB"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5850AFAD"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2A70623B"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347537DE"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0FED0F9A"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147C3328"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7BC33F73"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0C660848"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41585C0B"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75CFDA13"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41EE0111" w14:textId="77777777" w:rsidR="00C07634" w:rsidRDefault="00C07634" w:rsidP="008E7F53">
      <w:pPr>
        <w:tabs>
          <w:tab w:val="left" w:pos="589"/>
        </w:tabs>
        <w:spacing w:after="0" w:line="240" w:lineRule="auto"/>
        <w:rPr>
          <w:rFonts w:ascii="Calibri" w:eastAsia="Times New Roman" w:hAnsi="Calibri" w:cs="Times New Roman"/>
          <w:color w:val="000000"/>
          <w:sz w:val="20"/>
          <w:szCs w:val="24"/>
        </w:rPr>
      </w:pPr>
    </w:p>
    <w:p w14:paraId="62ABADE2" w14:textId="77777777" w:rsidR="00C07634" w:rsidRDefault="00C07634" w:rsidP="008E7F53">
      <w:pPr>
        <w:tabs>
          <w:tab w:val="left" w:pos="589"/>
        </w:tabs>
        <w:spacing w:after="0" w:line="240" w:lineRule="auto"/>
        <w:rPr>
          <w:rFonts w:ascii="Calibri" w:eastAsia="Times New Roman" w:hAnsi="Calibri" w:cs="Times New Roman"/>
          <w:color w:val="000000"/>
          <w:sz w:val="20"/>
          <w:szCs w:val="24"/>
        </w:rPr>
      </w:pPr>
    </w:p>
    <w:p w14:paraId="6F3AA698" w14:textId="77777777" w:rsidR="008E7F53" w:rsidRDefault="008E7F53" w:rsidP="008E7F53">
      <w:pPr>
        <w:tabs>
          <w:tab w:val="left" w:pos="589"/>
        </w:tabs>
        <w:spacing w:after="0" w:line="240" w:lineRule="auto"/>
        <w:rPr>
          <w:rFonts w:ascii="Calibri" w:eastAsia="Times New Roman" w:hAnsi="Calibri" w:cs="Times New Roman"/>
          <w:color w:val="000000"/>
          <w:sz w:val="20"/>
          <w:szCs w:val="24"/>
        </w:rPr>
      </w:pPr>
    </w:p>
    <w:p w14:paraId="3815F9D9" w14:textId="77777777" w:rsidR="005402C8" w:rsidRDefault="00752163" w:rsidP="00C07634">
      <w:pPr>
        <w:pStyle w:val="ListParagraph"/>
        <w:numPr>
          <w:ilvl w:val="0"/>
          <w:numId w:val="24"/>
        </w:numPr>
        <w:tabs>
          <w:tab w:val="left" w:pos="589"/>
        </w:tabs>
        <w:spacing w:after="0"/>
        <w:ind w:hanging="540"/>
        <w:rPr>
          <w:rFonts w:ascii="Calibri" w:eastAsia="Times New Roman" w:hAnsi="Calibri" w:cs="Times New Roman"/>
          <w:b/>
          <w:color w:val="000000"/>
          <w:sz w:val="24"/>
          <w:szCs w:val="24"/>
        </w:rPr>
      </w:pPr>
      <w:r w:rsidRPr="008E7F53">
        <w:rPr>
          <w:rFonts w:ascii="Calibri" w:eastAsia="Times New Roman" w:hAnsi="Calibri" w:cs="Times New Roman"/>
          <w:b/>
          <w:color w:val="000000"/>
          <w:sz w:val="24"/>
          <w:szCs w:val="24"/>
        </w:rPr>
        <w:lastRenderedPageBreak/>
        <w:t>Keeping My Family Safe</w:t>
      </w:r>
    </w:p>
    <w:p w14:paraId="3E1ED193" w14:textId="77777777" w:rsidR="00C07634" w:rsidRPr="008E7F53" w:rsidRDefault="00C07634" w:rsidP="00C07634">
      <w:pPr>
        <w:pStyle w:val="ListParagraph"/>
        <w:tabs>
          <w:tab w:val="left" w:pos="589"/>
        </w:tabs>
        <w:spacing w:after="0"/>
        <w:rPr>
          <w:rFonts w:ascii="Calibri" w:eastAsia="Times New Roman" w:hAnsi="Calibri" w:cs="Times New Roman"/>
          <w:b/>
          <w:color w:val="000000"/>
          <w:sz w:val="24"/>
          <w:szCs w:val="24"/>
        </w:rPr>
      </w:pPr>
    </w:p>
    <w:p w14:paraId="3F5AC2C7" w14:textId="77777777" w:rsidR="008E7F53" w:rsidRPr="00752163" w:rsidRDefault="00752163" w:rsidP="00752163">
      <w:pPr>
        <w:tabs>
          <w:tab w:val="left" w:pos="589"/>
        </w:tabs>
        <w:spacing w:after="0"/>
        <w:rPr>
          <w:rFonts w:ascii="Calibri" w:eastAsia="Times New Roman" w:hAnsi="Calibri" w:cs="Times New Roman"/>
          <w:color w:val="000000"/>
          <w:sz w:val="24"/>
          <w:szCs w:val="24"/>
        </w:rPr>
      </w:pPr>
      <w:r w:rsidRPr="00752163">
        <w:rPr>
          <w:rFonts w:ascii="Calibri" w:eastAsia="Times New Roman" w:hAnsi="Calibri" w:cs="Times New Roman"/>
          <w:color w:val="000000"/>
          <w:sz w:val="24"/>
          <w:szCs w:val="24"/>
        </w:rPr>
        <w:t>If a person is experiencing abuse or violence in the family</w:t>
      </w:r>
      <w:r>
        <w:rPr>
          <w:rFonts w:ascii="Calibri" w:eastAsia="Times New Roman" w:hAnsi="Calibri" w:cs="Times New Roman"/>
          <w:color w:val="000000"/>
          <w:sz w:val="24"/>
          <w:szCs w:val="24"/>
        </w:rPr>
        <w:t>, what should they do to keep themselves and their family safe? Record the information in a pyramid like the one below.</w:t>
      </w:r>
    </w:p>
    <w:p w14:paraId="17EF25FC" w14:textId="77777777" w:rsidR="00752163" w:rsidRPr="00752163" w:rsidRDefault="00752163" w:rsidP="00752163">
      <w:pPr>
        <w:tabs>
          <w:tab w:val="left" w:pos="589"/>
        </w:tabs>
        <w:spacing w:after="0"/>
        <w:rPr>
          <w:rFonts w:ascii="Calibri" w:eastAsia="Times New Roman" w:hAnsi="Calibri" w:cs="Times New Roman"/>
          <w:color w:val="000000"/>
          <w:sz w:val="24"/>
          <w:szCs w:val="24"/>
        </w:rPr>
      </w:pPr>
    </w:p>
    <w:p w14:paraId="4C90F848" w14:textId="77777777" w:rsidR="00752163" w:rsidRPr="00752163" w:rsidRDefault="00752163" w:rsidP="00752163">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noProof/>
          <w:color w:val="000000"/>
          <w:sz w:val="24"/>
          <w:szCs w:val="24"/>
        </w:rPr>
        <w:drawing>
          <wp:anchor distT="0" distB="0" distL="114300" distR="114300" simplePos="0" relativeHeight="251694080" behindDoc="0" locked="0" layoutInCell="1" allowOverlap="1" wp14:anchorId="0E88AB6F" wp14:editId="2C2589A2">
            <wp:simplePos x="0" y="0"/>
            <wp:positionH relativeFrom="margin">
              <wp:posOffset>809625</wp:posOffset>
            </wp:positionH>
            <wp:positionV relativeFrom="paragraph">
              <wp:posOffset>73025</wp:posOffset>
            </wp:positionV>
            <wp:extent cx="4381500" cy="2638425"/>
            <wp:effectExtent l="0" t="0" r="19050" b="28575"/>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14:paraId="7091C3C9" w14:textId="77777777" w:rsidR="005402C8" w:rsidRDefault="005402C8" w:rsidP="00376108">
      <w:pPr>
        <w:tabs>
          <w:tab w:val="left" w:pos="589"/>
        </w:tabs>
        <w:spacing w:after="0"/>
        <w:rPr>
          <w:rFonts w:ascii="Calibri" w:eastAsia="Times New Roman" w:hAnsi="Calibri" w:cs="Times New Roman"/>
          <w:color w:val="000000"/>
          <w:sz w:val="24"/>
          <w:szCs w:val="24"/>
        </w:rPr>
      </w:pPr>
    </w:p>
    <w:p w14:paraId="2310E9DC" w14:textId="77777777" w:rsidR="00752163" w:rsidRDefault="00752163" w:rsidP="00376108">
      <w:pPr>
        <w:tabs>
          <w:tab w:val="left" w:pos="589"/>
        </w:tabs>
        <w:spacing w:after="0"/>
        <w:rPr>
          <w:rFonts w:ascii="Calibri" w:eastAsia="Times New Roman" w:hAnsi="Calibri" w:cs="Times New Roman"/>
          <w:color w:val="000000"/>
          <w:sz w:val="24"/>
          <w:szCs w:val="24"/>
        </w:rPr>
      </w:pPr>
    </w:p>
    <w:p w14:paraId="5AE86FDE" w14:textId="77777777" w:rsidR="00752163" w:rsidRDefault="00752163" w:rsidP="00376108">
      <w:pPr>
        <w:tabs>
          <w:tab w:val="left" w:pos="589"/>
        </w:tabs>
        <w:spacing w:after="0"/>
        <w:rPr>
          <w:rFonts w:ascii="Calibri" w:eastAsia="Times New Roman" w:hAnsi="Calibri" w:cs="Times New Roman"/>
          <w:color w:val="000000"/>
          <w:sz w:val="24"/>
          <w:szCs w:val="24"/>
        </w:rPr>
      </w:pPr>
    </w:p>
    <w:p w14:paraId="22187469" w14:textId="77777777" w:rsidR="00752163" w:rsidRDefault="00752163" w:rsidP="00376108">
      <w:pPr>
        <w:tabs>
          <w:tab w:val="left" w:pos="589"/>
        </w:tabs>
        <w:spacing w:after="0"/>
        <w:rPr>
          <w:rFonts w:ascii="Calibri" w:eastAsia="Times New Roman" w:hAnsi="Calibri" w:cs="Times New Roman"/>
          <w:color w:val="000000"/>
          <w:sz w:val="24"/>
          <w:szCs w:val="24"/>
        </w:rPr>
      </w:pPr>
    </w:p>
    <w:p w14:paraId="1F36B50A" w14:textId="77777777" w:rsidR="00752163" w:rsidRDefault="00752163" w:rsidP="00376108">
      <w:pPr>
        <w:tabs>
          <w:tab w:val="left" w:pos="589"/>
        </w:tabs>
        <w:spacing w:after="0"/>
        <w:rPr>
          <w:rFonts w:ascii="Calibri" w:eastAsia="Times New Roman" w:hAnsi="Calibri" w:cs="Times New Roman"/>
          <w:color w:val="000000"/>
          <w:sz w:val="24"/>
          <w:szCs w:val="24"/>
        </w:rPr>
      </w:pPr>
    </w:p>
    <w:p w14:paraId="10CC12C2" w14:textId="77777777" w:rsidR="00752163" w:rsidRDefault="00752163" w:rsidP="00376108">
      <w:pPr>
        <w:tabs>
          <w:tab w:val="left" w:pos="589"/>
        </w:tabs>
        <w:spacing w:after="0"/>
        <w:rPr>
          <w:rFonts w:ascii="Calibri" w:eastAsia="Times New Roman" w:hAnsi="Calibri" w:cs="Times New Roman"/>
          <w:color w:val="000000"/>
          <w:sz w:val="24"/>
          <w:szCs w:val="24"/>
        </w:rPr>
      </w:pPr>
    </w:p>
    <w:p w14:paraId="7FF852F2" w14:textId="77777777" w:rsidR="00752163" w:rsidRDefault="00752163">
      <w:pPr>
        <w:rPr>
          <w:rFonts w:ascii="Calibri" w:eastAsia="Times New Roman" w:hAnsi="Calibri" w:cs="Times New Roman"/>
          <w:color w:val="000000"/>
          <w:sz w:val="24"/>
          <w:szCs w:val="24"/>
        </w:rPr>
      </w:pPr>
    </w:p>
    <w:p w14:paraId="74931023" w14:textId="77777777" w:rsidR="008E4B01" w:rsidRDefault="008E4B01">
      <w:pPr>
        <w:rPr>
          <w:rFonts w:ascii="Calibri" w:eastAsia="Times New Roman" w:hAnsi="Calibri" w:cs="Times New Roman"/>
          <w:color w:val="000000"/>
          <w:sz w:val="24"/>
          <w:szCs w:val="24"/>
        </w:rPr>
      </w:pPr>
    </w:p>
    <w:p w14:paraId="48DF033A" w14:textId="77777777" w:rsidR="002358E7" w:rsidRDefault="00413E0D" w:rsidP="00C07634">
      <w:pPr>
        <w:pStyle w:val="ListParagraph"/>
        <w:numPr>
          <w:ilvl w:val="0"/>
          <w:numId w:val="24"/>
        </w:numPr>
        <w:tabs>
          <w:tab w:val="left" w:pos="589"/>
        </w:tabs>
        <w:spacing w:before="480" w:after="0"/>
        <w:contextualSpacing w:val="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Protection Orders</w:t>
      </w:r>
    </w:p>
    <w:p w14:paraId="2E8BB34B" w14:textId="77777777" w:rsidR="00413E0D" w:rsidRDefault="00413E0D" w:rsidP="00413E0D">
      <w:pPr>
        <w:tabs>
          <w:tab w:val="left" w:pos="589"/>
        </w:tabs>
        <w:spacing w:after="0"/>
        <w:ind w:left="360"/>
        <w:rPr>
          <w:rFonts w:ascii="Calibri" w:eastAsia="Times New Roman" w:hAnsi="Calibri" w:cs="Times New Roman"/>
          <w:color w:val="000000"/>
          <w:sz w:val="24"/>
          <w:szCs w:val="24"/>
        </w:rPr>
      </w:pPr>
      <w:r w:rsidRPr="00413E0D">
        <w:rPr>
          <w:rFonts w:ascii="Calibri" w:eastAsia="Times New Roman" w:hAnsi="Calibri" w:cs="Times New Roman"/>
          <w:color w:val="000000"/>
          <w:sz w:val="24"/>
          <w:szCs w:val="24"/>
        </w:rPr>
        <w:t>There</w:t>
      </w:r>
      <w:r>
        <w:rPr>
          <w:rFonts w:ascii="Calibri" w:eastAsia="Times New Roman" w:hAnsi="Calibri" w:cs="Times New Roman"/>
          <w:color w:val="000000"/>
          <w:sz w:val="24"/>
          <w:szCs w:val="24"/>
        </w:rPr>
        <w:t xml:space="preserve"> are two kinds of protection orders in BC: peace bonds and family law protection orders. Compare and contrast these two types of protection order.</w:t>
      </w:r>
    </w:p>
    <w:p w14:paraId="406A1B50" w14:textId="77777777" w:rsidR="00413E0D" w:rsidRDefault="00C07634" w:rsidP="00413E0D">
      <w:pPr>
        <w:tabs>
          <w:tab w:val="left" w:pos="589"/>
        </w:tabs>
        <w:spacing w:after="0"/>
        <w:ind w:left="36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anchor distT="0" distB="0" distL="114300" distR="114300" simplePos="0" relativeHeight="251653632" behindDoc="0" locked="0" layoutInCell="1" allowOverlap="1" wp14:anchorId="554264AA" wp14:editId="6F1CB23C">
            <wp:simplePos x="0" y="0"/>
            <wp:positionH relativeFrom="margin">
              <wp:posOffset>0</wp:posOffset>
            </wp:positionH>
            <wp:positionV relativeFrom="paragraph">
              <wp:posOffset>299720</wp:posOffset>
            </wp:positionV>
            <wp:extent cx="5943600" cy="2915285"/>
            <wp:effectExtent l="0" t="0" r="0" b="1841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r w:rsidR="0057012B">
        <w:rPr>
          <w:rFonts w:ascii="Calibri" w:eastAsia="Times New Roman" w:hAnsi="Calibri" w:cs="Times New Roman"/>
          <w:noProof/>
          <w:color w:val="000000"/>
          <w:sz w:val="24"/>
          <w:szCs w:val="24"/>
        </w:rPr>
        <mc:AlternateContent>
          <mc:Choice Requires="wps">
            <w:drawing>
              <wp:anchor distT="0" distB="0" distL="114300" distR="114300" simplePos="0" relativeHeight="251658752" behindDoc="0" locked="0" layoutInCell="1" allowOverlap="1" wp14:anchorId="2C3817FC" wp14:editId="7EFCE952">
                <wp:simplePos x="0" y="0"/>
                <wp:positionH relativeFrom="column">
                  <wp:posOffset>485775</wp:posOffset>
                </wp:positionH>
                <wp:positionV relativeFrom="paragraph">
                  <wp:posOffset>1496060</wp:posOffset>
                </wp:positionV>
                <wp:extent cx="1743075" cy="4191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547BF" w14:textId="77777777" w:rsidR="008E7F53" w:rsidRPr="00AD7B65" w:rsidRDefault="008E7F53">
                            <w:pPr>
                              <w:rPr>
                                <w:b/>
                                <w:sz w:val="32"/>
                              </w:rPr>
                            </w:pPr>
                            <w:r w:rsidRPr="00AD7B65">
                              <w:rPr>
                                <w:b/>
                                <w:sz w:val="32"/>
                              </w:rPr>
                              <w:t>Peace 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3817FC" id="Text Box 3" o:spid="_x0000_s1027" type="#_x0000_t202" style="position:absolute;left:0;text-align:left;margin-left:38.25pt;margin-top:117.8pt;width:137.2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" filled="f" stroked="f" strokeweight=".5pt">
                <v:path arrowok="t"/>
                <v:textbox>
                  <w:txbxContent>
                    <w:p w14:paraId="58F547BF" w14:textId="77777777" w:rsidR="008E7F53" w:rsidRPr="00AD7B65" w:rsidRDefault="008E7F53">
                      <w:pPr>
                        <w:rPr>
                          <w:b/>
                          <w:sz w:val="32"/>
                        </w:rPr>
                      </w:pPr>
                      <w:r w:rsidRPr="00AD7B65">
                        <w:rPr>
                          <w:b/>
                          <w:sz w:val="32"/>
                        </w:rPr>
                        <w:t>Peace Bond</w:t>
                      </w:r>
                    </w:p>
                  </w:txbxContent>
                </v:textbox>
              </v:shape>
            </w:pict>
          </mc:Fallback>
        </mc:AlternateContent>
      </w:r>
      <w:r w:rsidR="0057012B">
        <w:rPr>
          <w:rFonts w:ascii="Calibri" w:eastAsia="Times New Roman" w:hAnsi="Calibri" w:cs="Times New Roman"/>
          <w:noProof/>
          <w:color w:val="000000"/>
          <w:sz w:val="24"/>
          <w:szCs w:val="24"/>
        </w:rPr>
        <mc:AlternateContent>
          <mc:Choice Requires="wps">
            <w:drawing>
              <wp:anchor distT="0" distB="0" distL="114300" distR="114300" simplePos="0" relativeHeight="251663872" behindDoc="0" locked="0" layoutInCell="1" allowOverlap="1" wp14:anchorId="478FF9A2" wp14:editId="796885A7">
                <wp:simplePos x="0" y="0"/>
                <wp:positionH relativeFrom="column">
                  <wp:posOffset>3876675</wp:posOffset>
                </wp:positionH>
                <wp:positionV relativeFrom="paragraph">
                  <wp:posOffset>1358265</wp:posOffset>
                </wp:positionV>
                <wp:extent cx="2876550" cy="6953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6FDC9" w14:textId="77777777" w:rsidR="008E7F53" w:rsidRDefault="008E7F53" w:rsidP="00AD7B65">
                            <w:pPr>
                              <w:spacing w:after="0"/>
                              <w:rPr>
                                <w:b/>
                                <w:sz w:val="32"/>
                              </w:rPr>
                            </w:pPr>
                            <w:r>
                              <w:rPr>
                                <w:b/>
                                <w:sz w:val="32"/>
                              </w:rPr>
                              <w:t>Family Law</w:t>
                            </w:r>
                          </w:p>
                          <w:p w14:paraId="6082C54F" w14:textId="77777777" w:rsidR="008E7F53" w:rsidRPr="00AD7B65" w:rsidRDefault="008E7F53" w:rsidP="00AD7B65">
                            <w:pPr>
                              <w:spacing w:after="0"/>
                              <w:rPr>
                                <w:b/>
                                <w:sz w:val="32"/>
                              </w:rPr>
                            </w:pPr>
                            <w:r>
                              <w:rPr>
                                <w:b/>
                                <w:sz w:val="32"/>
                              </w:rPr>
                              <w:t>Protection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F9A2" id="Text Box 9" o:spid="_x0000_s1028" type="#_x0000_t202" style="position:absolute;left:0;text-align:left;margin-left:305.25pt;margin-top:106.95pt;width:226.5pt;height:5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" filled="f" stroked="f" strokeweight=".5pt">
                <v:path arrowok="t"/>
                <v:textbox>
                  <w:txbxContent>
                    <w:p w14:paraId="0A46FDC9" w14:textId="77777777" w:rsidR="008E7F53" w:rsidRDefault="008E7F53" w:rsidP="00AD7B65">
                      <w:pPr>
                        <w:spacing w:after="0"/>
                        <w:rPr>
                          <w:b/>
                          <w:sz w:val="32"/>
                        </w:rPr>
                      </w:pPr>
                      <w:r>
                        <w:rPr>
                          <w:b/>
                          <w:sz w:val="32"/>
                        </w:rPr>
                        <w:t>Family Law</w:t>
                      </w:r>
                    </w:p>
                    <w:p w14:paraId="6082C54F" w14:textId="77777777" w:rsidR="008E7F53" w:rsidRPr="00AD7B65" w:rsidRDefault="008E7F53" w:rsidP="00AD7B65">
                      <w:pPr>
                        <w:spacing w:after="0"/>
                        <w:rPr>
                          <w:b/>
                          <w:sz w:val="32"/>
                        </w:rPr>
                      </w:pPr>
                      <w:r>
                        <w:rPr>
                          <w:b/>
                          <w:sz w:val="32"/>
                        </w:rPr>
                        <w:t>Protection Order</w:t>
                      </w:r>
                    </w:p>
                  </w:txbxContent>
                </v:textbox>
              </v:shape>
            </w:pict>
          </mc:Fallback>
        </mc:AlternateContent>
      </w:r>
      <w:r w:rsidR="0057012B">
        <w:rPr>
          <w:rFonts w:ascii="Calibri" w:eastAsia="Times New Roman" w:hAnsi="Calibri" w:cs="Times New Roman"/>
          <w:noProof/>
          <w:color w:val="000000"/>
          <w:sz w:val="24"/>
          <w:szCs w:val="24"/>
        </w:rPr>
        <mc:AlternateContent>
          <mc:Choice Requires="wps">
            <w:drawing>
              <wp:anchor distT="0" distB="0" distL="114300" distR="114300" simplePos="0" relativeHeight="251668992" behindDoc="0" locked="0" layoutInCell="1" allowOverlap="1" wp14:anchorId="39DC54A6" wp14:editId="54A83D3E">
                <wp:simplePos x="0" y="0"/>
                <wp:positionH relativeFrom="column">
                  <wp:posOffset>2781300</wp:posOffset>
                </wp:positionH>
                <wp:positionV relativeFrom="paragraph">
                  <wp:posOffset>1496060</wp:posOffset>
                </wp:positionV>
                <wp:extent cx="942975" cy="4191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AFB643" w14:textId="77777777" w:rsidR="008E7F53" w:rsidRPr="00AD7B65" w:rsidRDefault="008E7F53" w:rsidP="00AD7B65">
                            <w:pPr>
                              <w:rPr>
                                <w:b/>
                                <w:sz w:val="32"/>
                              </w:rPr>
                            </w:pPr>
                            <w:r>
                              <w:rPr>
                                <w:b/>
                                <w:sz w:val="32"/>
                              </w:rPr>
                              <w:t>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54A6" id="Text Box 10" o:spid="_x0000_s1029" type="#_x0000_t202" style="position:absolute;left:0;text-align:left;margin-left:219pt;margin-top:117.8pt;width:74.25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" filled="f" stroked="f" strokeweight=".5pt">
                <v:path arrowok="t"/>
                <v:textbox>
                  <w:txbxContent>
                    <w:p w14:paraId="6DAFB643" w14:textId="77777777" w:rsidR="008E7F53" w:rsidRPr="00AD7B65" w:rsidRDefault="008E7F53" w:rsidP="00AD7B65">
                      <w:pPr>
                        <w:rPr>
                          <w:b/>
                          <w:sz w:val="32"/>
                        </w:rPr>
                      </w:pPr>
                      <w:r>
                        <w:rPr>
                          <w:b/>
                          <w:sz w:val="32"/>
                        </w:rPr>
                        <w:t>Both</w:t>
                      </w:r>
                    </w:p>
                  </w:txbxContent>
                </v:textbox>
              </v:shape>
            </w:pict>
          </mc:Fallback>
        </mc:AlternateContent>
      </w:r>
    </w:p>
    <w:p w14:paraId="41A6A873" w14:textId="77777777" w:rsidR="00413E0D" w:rsidRDefault="00413E0D" w:rsidP="00413E0D">
      <w:pPr>
        <w:tabs>
          <w:tab w:val="left" w:pos="589"/>
        </w:tabs>
        <w:spacing w:after="0"/>
        <w:ind w:left="360"/>
        <w:rPr>
          <w:rFonts w:ascii="Calibri" w:eastAsia="Times New Roman" w:hAnsi="Calibri" w:cs="Times New Roman"/>
          <w:color w:val="000000"/>
          <w:sz w:val="24"/>
          <w:szCs w:val="24"/>
        </w:rPr>
      </w:pPr>
    </w:p>
    <w:p w14:paraId="31991C32" w14:textId="42E3E28E" w:rsidR="008E7F53" w:rsidRPr="008E7F53" w:rsidRDefault="008E7F5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59DB6A87" w14:textId="77777777" w:rsidR="00413E0D" w:rsidRPr="00413E0D" w:rsidRDefault="00413E0D" w:rsidP="00413E0D">
      <w:pPr>
        <w:tabs>
          <w:tab w:val="left" w:pos="589"/>
        </w:tabs>
        <w:spacing w:after="0"/>
        <w:ind w:left="360"/>
        <w:rPr>
          <w:rFonts w:ascii="Calibri" w:eastAsia="Times New Roman" w:hAnsi="Calibri" w:cs="Times New Roman"/>
          <w:color w:val="000000"/>
          <w:sz w:val="24"/>
          <w:szCs w:val="24"/>
        </w:rPr>
      </w:pPr>
    </w:p>
    <w:p w14:paraId="51929801" w14:textId="77777777" w:rsidR="00AD7B65" w:rsidRDefault="0033272E" w:rsidP="00AD7B65">
      <w:pPr>
        <w:pStyle w:val="ListParagraph"/>
        <w:numPr>
          <w:ilvl w:val="0"/>
          <w:numId w:val="24"/>
        </w:num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The Criminal Court Process</w:t>
      </w:r>
    </w:p>
    <w:p w14:paraId="7FDE4BD4" w14:textId="77777777" w:rsidR="0033272E" w:rsidRPr="0033272E" w:rsidRDefault="0033272E" w:rsidP="0033272E">
      <w:pPr>
        <w:tabs>
          <w:tab w:val="left" w:pos="589"/>
        </w:tabs>
        <w:spacing w:after="0"/>
        <w:ind w:left="360"/>
        <w:rPr>
          <w:rFonts w:ascii="Calibri" w:eastAsia="Times New Roman" w:hAnsi="Calibri" w:cs="Times New Roman"/>
          <w:b/>
          <w:color w:val="000000"/>
          <w:sz w:val="24"/>
          <w:szCs w:val="24"/>
        </w:rPr>
      </w:pPr>
    </w:p>
    <w:p w14:paraId="0E1012AF" w14:textId="77777777" w:rsidR="002358E7" w:rsidRDefault="002358E7" w:rsidP="002358E7">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inline distT="0" distB="0" distL="0" distR="0" wp14:anchorId="34A1F84F" wp14:editId="44BFB488">
            <wp:extent cx="5486400" cy="4873924"/>
            <wp:effectExtent l="95250" t="57150" r="95250" b="1174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9A9710F" w14:textId="77777777" w:rsidR="00156A34" w:rsidRDefault="00156A34" w:rsidP="00376108">
      <w:pPr>
        <w:tabs>
          <w:tab w:val="left" w:pos="589"/>
        </w:tabs>
        <w:spacing w:after="0"/>
        <w:rPr>
          <w:rFonts w:ascii="Calibri" w:eastAsia="Times New Roman" w:hAnsi="Calibri" w:cs="Times New Roman"/>
          <w:b/>
          <w:color w:val="000000"/>
          <w:sz w:val="36"/>
          <w:szCs w:val="24"/>
        </w:rPr>
      </w:pPr>
    </w:p>
    <w:p w14:paraId="146309BE" w14:textId="77777777" w:rsidR="00156A34" w:rsidRDefault="00156A34">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14:paraId="367987D4" w14:textId="3B772A31" w:rsidR="008E7F53" w:rsidRDefault="008E7F53" w:rsidP="008E7F5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6F5CA6A1" w14:textId="77777777" w:rsidR="002D613F" w:rsidRDefault="00D66D7C" w:rsidP="002D613F">
      <w:pPr>
        <w:tabs>
          <w:tab w:val="left" w:pos="589"/>
        </w:tabs>
        <w:spacing w:before="120" w:after="0"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It’s conditional</w:t>
      </w:r>
      <w:r w:rsidR="00F621FF" w:rsidRPr="00F621FF">
        <w:rPr>
          <w:rFonts w:ascii="Calibri" w:eastAsia="Times New Roman" w:hAnsi="Calibri" w:cs="Times New Roman"/>
          <w:b/>
          <w:color w:val="000000"/>
          <w:sz w:val="36"/>
          <w:szCs w:val="24"/>
        </w:rPr>
        <w:t>!</w:t>
      </w:r>
    </w:p>
    <w:p w14:paraId="50716DCA" w14:textId="77777777" w:rsidR="00F621FF" w:rsidRDefault="00D66D7C" w:rsidP="00376108">
      <w:pPr>
        <w:tabs>
          <w:tab w:val="left" w:pos="589"/>
        </w:tabs>
        <w:spacing w:after="0"/>
        <w:rPr>
          <w:rFonts w:ascii="Calibri" w:eastAsia="Times New Roman" w:hAnsi="Calibri" w:cs="Times New Roman"/>
          <w:color w:val="000000"/>
          <w:sz w:val="24"/>
          <w:szCs w:val="24"/>
          <w:lang w:val="en-CA"/>
        </w:rPr>
      </w:pPr>
      <w:r>
        <w:rPr>
          <w:rFonts w:ascii="Calibri" w:eastAsia="Times New Roman" w:hAnsi="Calibri" w:cs="Times New Roman"/>
          <w:color w:val="000000"/>
          <w:sz w:val="24"/>
          <w:szCs w:val="24"/>
        </w:rPr>
        <w:t xml:space="preserve">Much of the information presented in this booklet is expressed in the conditional, e.g. </w:t>
      </w:r>
      <w:r w:rsidRPr="00D66D7C">
        <w:rPr>
          <w:rFonts w:ascii="Calibri" w:eastAsia="Times New Roman" w:hAnsi="Calibri" w:cs="Times New Roman"/>
          <w:color w:val="000000"/>
          <w:sz w:val="24"/>
          <w:szCs w:val="24"/>
          <w:lang w:val="en-CA"/>
        </w:rPr>
        <w:t>If your partner is found guilty, he will be sentenced.</w:t>
      </w:r>
      <w:r>
        <w:rPr>
          <w:rFonts w:ascii="Calibri" w:eastAsia="Times New Roman" w:hAnsi="Calibri" w:cs="Times New Roman"/>
          <w:color w:val="000000"/>
          <w:sz w:val="24"/>
          <w:szCs w:val="24"/>
          <w:lang w:val="en-CA"/>
        </w:rPr>
        <w:t xml:space="preserve"> The first part of the sentence expresses the condition and the second part expresses the </w:t>
      </w:r>
      <w:r w:rsidR="003C2177">
        <w:rPr>
          <w:rFonts w:ascii="Calibri" w:eastAsia="Times New Roman" w:hAnsi="Calibri" w:cs="Times New Roman"/>
          <w:color w:val="000000"/>
          <w:sz w:val="24"/>
          <w:szCs w:val="24"/>
          <w:lang w:val="en-CA"/>
        </w:rPr>
        <w:t xml:space="preserve">result. </w:t>
      </w:r>
    </w:p>
    <w:p w14:paraId="2A8DCF9A" w14:textId="77777777" w:rsidR="003C2177" w:rsidRDefault="003C2177" w:rsidP="00376108">
      <w:pPr>
        <w:tabs>
          <w:tab w:val="left" w:pos="589"/>
        </w:tabs>
        <w:spacing w:after="0"/>
        <w:rPr>
          <w:rFonts w:ascii="Calibri" w:eastAsia="Times New Roman" w:hAnsi="Calibri"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3C2177" w14:paraId="6ADB1BF9" w14:textId="77777777" w:rsidTr="003C2177">
        <w:tc>
          <w:tcPr>
            <w:tcW w:w="4788" w:type="dxa"/>
          </w:tcPr>
          <w:p w14:paraId="1D620C08" w14:textId="77777777" w:rsidR="003C2177" w:rsidRPr="003C2177" w:rsidRDefault="003C2177" w:rsidP="003C2177">
            <w:pPr>
              <w:tabs>
                <w:tab w:val="left" w:pos="589"/>
              </w:tabs>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condition (if-clause)</w:t>
            </w:r>
          </w:p>
        </w:tc>
        <w:tc>
          <w:tcPr>
            <w:tcW w:w="4788" w:type="dxa"/>
          </w:tcPr>
          <w:p w14:paraId="55745483" w14:textId="77777777" w:rsidR="003C2177" w:rsidRPr="003C2177" w:rsidRDefault="003C2177" w:rsidP="003C2177">
            <w:pPr>
              <w:tabs>
                <w:tab w:val="left" w:pos="589"/>
              </w:tabs>
              <w:ind w:left="1440"/>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result</w:t>
            </w:r>
          </w:p>
        </w:tc>
      </w:tr>
      <w:tr w:rsidR="003C2177" w14:paraId="1C4265F3" w14:textId="77777777" w:rsidTr="003C2177">
        <w:tc>
          <w:tcPr>
            <w:tcW w:w="4788" w:type="dxa"/>
          </w:tcPr>
          <w:p w14:paraId="72CD1F5B" w14:textId="77777777" w:rsidR="003C2177" w:rsidRPr="003C2177" w:rsidRDefault="003C2177" w:rsidP="00376108">
            <w:pPr>
              <w:tabs>
                <w:tab w:val="left" w:pos="589"/>
              </w:tabs>
              <w:rPr>
                <w:rFonts w:ascii="Calibri" w:eastAsia="Times New Roman" w:hAnsi="Calibri" w:cs="Times New Roman"/>
                <w:color w:val="000000"/>
                <w:sz w:val="32"/>
                <w:szCs w:val="24"/>
              </w:rPr>
            </w:pPr>
            <w:r w:rsidRPr="003C2177">
              <w:rPr>
                <w:rFonts w:ascii="Calibri" w:eastAsia="Times New Roman" w:hAnsi="Calibri" w:cs="Times New Roman"/>
                <w:color w:val="000000"/>
                <w:sz w:val="32"/>
                <w:szCs w:val="24"/>
              </w:rPr>
              <w:t>If your partner is found guilty,</w:t>
            </w:r>
          </w:p>
        </w:tc>
        <w:tc>
          <w:tcPr>
            <w:tcW w:w="4788" w:type="dxa"/>
          </w:tcPr>
          <w:p w14:paraId="4238E8A9" w14:textId="77777777" w:rsidR="003C2177" w:rsidRPr="003C2177" w:rsidRDefault="003C2177" w:rsidP="003C2177">
            <w:pPr>
              <w:tabs>
                <w:tab w:val="left" w:pos="589"/>
              </w:tabs>
              <w:jc w:val="right"/>
              <w:rPr>
                <w:rFonts w:ascii="Calibri" w:eastAsia="Times New Roman" w:hAnsi="Calibri" w:cs="Times New Roman"/>
                <w:color w:val="000000"/>
                <w:sz w:val="32"/>
                <w:szCs w:val="24"/>
              </w:rPr>
            </w:pPr>
            <w:proofErr w:type="gramStart"/>
            <w:r w:rsidRPr="003C2177">
              <w:rPr>
                <w:rFonts w:ascii="Calibri" w:eastAsia="Times New Roman" w:hAnsi="Calibri" w:cs="Times New Roman"/>
                <w:color w:val="000000"/>
                <w:sz w:val="32"/>
                <w:szCs w:val="24"/>
              </w:rPr>
              <w:t>he</w:t>
            </w:r>
            <w:proofErr w:type="gramEnd"/>
            <w:r w:rsidRPr="003C2177">
              <w:rPr>
                <w:rFonts w:ascii="Calibri" w:eastAsia="Times New Roman" w:hAnsi="Calibri" w:cs="Times New Roman"/>
                <w:color w:val="000000"/>
                <w:sz w:val="32"/>
                <w:szCs w:val="24"/>
              </w:rPr>
              <w:t xml:space="preserve"> will be sentenced.</w:t>
            </w:r>
          </w:p>
        </w:tc>
      </w:tr>
    </w:tbl>
    <w:p w14:paraId="3A4DEADA" w14:textId="77777777" w:rsidR="003C2177" w:rsidRDefault="003C2177" w:rsidP="00376108">
      <w:pPr>
        <w:tabs>
          <w:tab w:val="left" w:pos="589"/>
        </w:tabs>
        <w:spacing w:after="0"/>
        <w:rPr>
          <w:rFonts w:ascii="Calibri" w:eastAsia="Times New Roman" w:hAnsi="Calibri" w:cs="Times New Roman"/>
          <w:color w:val="000000"/>
          <w:sz w:val="24"/>
          <w:szCs w:val="24"/>
        </w:rPr>
      </w:pPr>
    </w:p>
    <w:p w14:paraId="5A378349" w14:textId="77777777" w:rsidR="003C2177" w:rsidRDefault="003C2177" w:rsidP="00376108">
      <w:pPr>
        <w:tabs>
          <w:tab w:val="left" w:pos="589"/>
        </w:tabs>
        <w:spacing w:after="0"/>
        <w:rPr>
          <w:rFonts w:ascii="Calibri" w:eastAsia="Times New Roman" w:hAnsi="Calibri" w:cs="Times New Roman"/>
          <w:color w:val="000000"/>
          <w:sz w:val="24"/>
          <w:szCs w:val="24"/>
        </w:rPr>
      </w:pPr>
    </w:p>
    <w:p w14:paraId="1EB47C69" w14:textId="77777777" w:rsidR="003C2177" w:rsidRPr="00F621FF" w:rsidRDefault="003C2177" w:rsidP="003C2177">
      <w:pPr>
        <w:tabs>
          <w:tab w:val="left" w:pos="589"/>
        </w:tabs>
        <w:spacing w:after="0"/>
        <w:rPr>
          <w:rFonts w:ascii="Calibri" w:eastAsia="Times New Roman" w:hAnsi="Calibri" w:cs="Times New Roman"/>
          <w:b/>
          <w:color w:val="000000"/>
          <w:sz w:val="24"/>
          <w:szCs w:val="24"/>
        </w:rPr>
      </w:pPr>
      <w:r>
        <w:rPr>
          <w:rFonts w:ascii="Calibri" w:eastAsia="Times New Roman" w:hAnsi="Calibri" w:cs="Times New Roman"/>
          <w:color w:val="000000"/>
          <w:sz w:val="24"/>
          <w:szCs w:val="24"/>
          <w:lang w:val="en-CA"/>
        </w:rPr>
        <w:t xml:space="preserve">It doesn’t matter which clause is put first in the sentence. Note the use of the pronoun </w:t>
      </w:r>
      <w:r w:rsidRPr="003C2177">
        <w:rPr>
          <w:rFonts w:ascii="Calibri" w:eastAsia="Times New Roman" w:hAnsi="Calibri" w:cs="Times New Roman"/>
          <w:i/>
          <w:color w:val="000000"/>
          <w:sz w:val="24"/>
          <w:szCs w:val="24"/>
          <w:lang w:val="en-CA"/>
        </w:rPr>
        <w:t>he</w:t>
      </w:r>
      <w:r>
        <w:rPr>
          <w:rFonts w:ascii="Calibri" w:eastAsia="Times New Roman" w:hAnsi="Calibri" w:cs="Times New Roman"/>
          <w:color w:val="000000"/>
          <w:sz w:val="24"/>
          <w:szCs w:val="24"/>
          <w:lang w:val="en-CA"/>
        </w:rPr>
        <w:t>.</w:t>
      </w:r>
    </w:p>
    <w:p w14:paraId="0D158969" w14:textId="77777777" w:rsidR="003C2177" w:rsidRDefault="003C2177" w:rsidP="00376108">
      <w:pPr>
        <w:tabs>
          <w:tab w:val="left" w:pos="589"/>
        </w:tabs>
        <w:spacing w:after="0"/>
        <w:rPr>
          <w:rFonts w:ascii="Calibri" w:eastAsia="Times New Roman" w:hAnsi="Calibri"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9"/>
      </w:tblGrid>
      <w:tr w:rsidR="003C2177" w14:paraId="17138304" w14:textId="77777777" w:rsidTr="00C106DD">
        <w:tc>
          <w:tcPr>
            <w:tcW w:w="4788" w:type="dxa"/>
          </w:tcPr>
          <w:p w14:paraId="0E453CA4" w14:textId="77777777" w:rsidR="003C2177" w:rsidRPr="003C2177" w:rsidRDefault="003C2177" w:rsidP="00C106DD">
            <w:pPr>
              <w:tabs>
                <w:tab w:val="left" w:pos="589"/>
              </w:tabs>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result</w:t>
            </w:r>
          </w:p>
        </w:tc>
        <w:tc>
          <w:tcPr>
            <w:tcW w:w="4788" w:type="dxa"/>
          </w:tcPr>
          <w:p w14:paraId="11341B99" w14:textId="77777777" w:rsidR="003C2177" w:rsidRPr="003C2177" w:rsidRDefault="003C2177" w:rsidP="00C106DD">
            <w:pPr>
              <w:tabs>
                <w:tab w:val="left" w:pos="589"/>
              </w:tabs>
              <w:ind w:left="1440"/>
              <w:jc w:val="center"/>
              <w:rPr>
                <w:rFonts w:ascii="Calibri" w:eastAsia="Times New Roman" w:hAnsi="Calibri" w:cs="Times New Roman"/>
                <w:b/>
                <w:color w:val="000000"/>
                <w:sz w:val="24"/>
                <w:szCs w:val="24"/>
              </w:rPr>
            </w:pPr>
            <w:r w:rsidRPr="003C2177">
              <w:rPr>
                <w:rFonts w:ascii="Calibri" w:eastAsia="Times New Roman" w:hAnsi="Calibri" w:cs="Times New Roman"/>
                <w:b/>
                <w:color w:val="000000"/>
                <w:sz w:val="24"/>
                <w:szCs w:val="24"/>
              </w:rPr>
              <w:t>condition (if-clause)</w:t>
            </w:r>
          </w:p>
        </w:tc>
      </w:tr>
      <w:tr w:rsidR="003C2177" w14:paraId="4BE26731" w14:textId="77777777" w:rsidTr="00C106DD">
        <w:tc>
          <w:tcPr>
            <w:tcW w:w="4788" w:type="dxa"/>
          </w:tcPr>
          <w:p w14:paraId="62960066" w14:textId="77777777" w:rsidR="003C2177" w:rsidRPr="003C2177" w:rsidRDefault="003C2177" w:rsidP="003C2177">
            <w:pPr>
              <w:tabs>
                <w:tab w:val="left" w:pos="589"/>
              </w:tabs>
              <w:rPr>
                <w:rFonts w:ascii="Calibri" w:eastAsia="Times New Roman" w:hAnsi="Calibri" w:cs="Times New Roman"/>
                <w:color w:val="000000"/>
                <w:sz w:val="32"/>
                <w:szCs w:val="24"/>
              </w:rPr>
            </w:pPr>
            <w:r>
              <w:rPr>
                <w:rFonts w:ascii="Calibri" w:eastAsia="Times New Roman" w:hAnsi="Calibri" w:cs="Times New Roman"/>
                <w:color w:val="000000"/>
                <w:sz w:val="32"/>
                <w:szCs w:val="24"/>
              </w:rPr>
              <w:t>Your partner will be sentenced,</w:t>
            </w:r>
          </w:p>
        </w:tc>
        <w:tc>
          <w:tcPr>
            <w:tcW w:w="4788" w:type="dxa"/>
          </w:tcPr>
          <w:p w14:paraId="2F9A41FE" w14:textId="77777777" w:rsidR="003C2177" w:rsidRPr="003C2177" w:rsidRDefault="003C2177" w:rsidP="003C2177">
            <w:pPr>
              <w:tabs>
                <w:tab w:val="left" w:pos="589"/>
              </w:tabs>
              <w:jc w:val="right"/>
              <w:rPr>
                <w:rFonts w:ascii="Calibri" w:eastAsia="Times New Roman" w:hAnsi="Calibri" w:cs="Times New Roman"/>
                <w:color w:val="000000"/>
                <w:sz w:val="32"/>
                <w:szCs w:val="24"/>
              </w:rPr>
            </w:pPr>
            <w:r>
              <w:rPr>
                <w:rFonts w:ascii="Calibri" w:eastAsia="Times New Roman" w:hAnsi="Calibri" w:cs="Times New Roman"/>
                <w:color w:val="000000"/>
                <w:sz w:val="32"/>
                <w:szCs w:val="24"/>
              </w:rPr>
              <w:t>if he</w:t>
            </w:r>
            <w:r w:rsidRPr="003C2177">
              <w:rPr>
                <w:rFonts w:ascii="Calibri" w:eastAsia="Times New Roman" w:hAnsi="Calibri" w:cs="Times New Roman"/>
                <w:color w:val="000000"/>
                <w:sz w:val="32"/>
                <w:szCs w:val="24"/>
              </w:rPr>
              <w:t xml:space="preserve"> is found guilty </w:t>
            </w:r>
          </w:p>
        </w:tc>
      </w:tr>
    </w:tbl>
    <w:p w14:paraId="479DAC4D" w14:textId="77777777" w:rsidR="003C2177" w:rsidRDefault="003C2177" w:rsidP="00376108">
      <w:pPr>
        <w:tabs>
          <w:tab w:val="left" w:pos="589"/>
        </w:tabs>
        <w:spacing w:after="0"/>
        <w:rPr>
          <w:rFonts w:ascii="Calibri" w:eastAsia="Times New Roman" w:hAnsi="Calibri" w:cs="Times New Roman"/>
          <w:color w:val="000000"/>
          <w:sz w:val="24"/>
          <w:szCs w:val="24"/>
        </w:rPr>
      </w:pPr>
    </w:p>
    <w:p w14:paraId="06E7D63A" w14:textId="77777777" w:rsidR="003C2177" w:rsidRDefault="003C2177" w:rsidP="00376108">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We can change the certainty of the result by changing the modal verb. Consider the level of certainty in the following sentences:</w:t>
      </w:r>
    </w:p>
    <w:p w14:paraId="071210CB" w14:textId="77777777" w:rsidR="003C2177" w:rsidRDefault="003C2177" w:rsidP="00376108">
      <w:pPr>
        <w:tabs>
          <w:tab w:val="left" w:pos="589"/>
        </w:tabs>
        <w:spacing w:after="0"/>
        <w:rPr>
          <w:rFonts w:ascii="Calibri" w:eastAsia="Times New Roman" w:hAnsi="Calibri" w:cs="Times New Roman"/>
          <w:color w:val="000000"/>
          <w:sz w:val="24"/>
          <w:szCs w:val="24"/>
        </w:rPr>
      </w:pPr>
    </w:p>
    <w:p w14:paraId="5B1AE52E" w14:textId="77777777" w:rsidR="003C2177" w:rsidRPr="00C07634" w:rsidRDefault="003C2177" w:rsidP="003C2177">
      <w:pPr>
        <w:pStyle w:val="ListParagraph"/>
        <w:numPr>
          <w:ilvl w:val="0"/>
          <w:numId w:val="31"/>
        </w:numPr>
        <w:tabs>
          <w:tab w:val="left" w:pos="589"/>
        </w:tabs>
        <w:spacing w:after="0"/>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lang w:val="en-CA"/>
        </w:rPr>
        <w:t xml:space="preserve">If your partner does not follow the conditions, he </w:t>
      </w:r>
      <w:r w:rsidRPr="00C07634">
        <w:rPr>
          <w:rFonts w:ascii="Calibri" w:eastAsia="Times New Roman" w:hAnsi="Calibri" w:cs="Times New Roman"/>
          <w:b/>
          <w:color w:val="000000"/>
          <w:sz w:val="24"/>
          <w:szCs w:val="24"/>
          <w:lang w:val="en-CA"/>
        </w:rPr>
        <w:t>will</w:t>
      </w:r>
      <w:r w:rsidRPr="00C07634">
        <w:rPr>
          <w:rFonts w:ascii="Calibri" w:eastAsia="Times New Roman" w:hAnsi="Calibri" w:cs="Times New Roman"/>
          <w:color w:val="000000"/>
          <w:sz w:val="24"/>
          <w:szCs w:val="24"/>
          <w:lang w:val="en-CA"/>
        </w:rPr>
        <w:t xml:space="preserve"> be brought back to court. </w:t>
      </w:r>
    </w:p>
    <w:p w14:paraId="31D700B6" w14:textId="77777777" w:rsidR="008E7F53" w:rsidRPr="00C07634" w:rsidRDefault="003C2177" w:rsidP="008E7F53">
      <w:pPr>
        <w:pStyle w:val="ListParagraph"/>
        <w:numPr>
          <w:ilvl w:val="0"/>
          <w:numId w:val="31"/>
        </w:numPr>
        <w:tabs>
          <w:tab w:val="left" w:pos="589"/>
        </w:tabs>
        <w:spacing w:after="0"/>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lang w:val="en-CA"/>
        </w:rPr>
        <w:t>If your partner does not follow the conditions, he</w:t>
      </w:r>
      <w:r w:rsidR="004B0127" w:rsidRPr="00C07634">
        <w:rPr>
          <w:rFonts w:ascii="Calibri" w:eastAsia="Times New Roman" w:hAnsi="Calibri" w:cs="Times New Roman"/>
          <w:color w:val="000000"/>
          <w:sz w:val="24"/>
          <w:szCs w:val="24"/>
          <w:lang w:val="en-CA"/>
        </w:rPr>
        <w:t xml:space="preserve"> </w:t>
      </w:r>
      <w:r w:rsidRPr="00C07634">
        <w:rPr>
          <w:rFonts w:ascii="Calibri" w:eastAsia="Times New Roman" w:hAnsi="Calibri" w:cs="Times New Roman"/>
          <w:b/>
          <w:color w:val="000000"/>
          <w:sz w:val="24"/>
          <w:szCs w:val="24"/>
          <w:lang w:val="en-CA"/>
        </w:rPr>
        <w:t>might</w:t>
      </w:r>
      <w:r w:rsidRPr="00C07634">
        <w:rPr>
          <w:rFonts w:ascii="Calibri" w:eastAsia="Times New Roman" w:hAnsi="Calibri" w:cs="Times New Roman"/>
          <w:color w:val="000000"/>
          <w:sz w:val="24"/>
          <w:szCs w:val="24"/>
          <w:lang w:val="en-CA"/>
        </w:rPr>
        <w:t xml:space="preserve"> also </w:t>
      </w:r>
      <w:r w:rsidR="008E7F53" w:rsidRPr="00C07634">
        <w:rPr>
          <w:rFonts w:ascii="Calibri" w:eastAsia="Times New Roman" w:hAnsi="Calibri" w:cs="Times New Roman"/>
          <w:color w:val="000000"/>
          <w:sz w:val="24"/>
          <w:szCs w:val="24"/>
          <w:lang w:val="en-CA"/>
        </w:rPr>
        <w:t xml:space="preserve">be </w:t>
      </w:r>
      <w:r w:rsidR="00EE04E4" w:rsidRPr="00C07634">
        <w:rPr>
          <w:rFonts w:ascii="Calibri" w:eastAsia="Times New Roman" w:hAnsi="Calibri" w:cs="Times New Roman"/>
          <w:color w:val="000000"/>
          <w:sz w:val="24"/>
          <w:szCs w:val="24"/>
          <w:lang w:val="en-CA"/>
        </w:rPr>
        <w:t>sentenced for breaching probation</w:t>
      </w:r>
      <w:r w:rsidR="008E7F53" w:rsidRPr="00C07634">
        <w:rPr>
          <w:rFonts w:ascii="Calibri" w:eastAsia="Times New Roman" w:hAnsi="Calibri" w:cs="Times New Roman"/>
          <w:color w:val="000000"/>
          <w:sz w:val="24"/>
          <w:szCs w:val="24"/>
          <w:lang w:val="en-CA"/>
        </w:rPr>
        <w:t>.</w:t>
      </w:r>
    </w:p>
    <w:p w14:paraId="20430848" w14:textId="77777777" w:rsidR="003C2177" w:rsidRPr="00C07634" w:rsidRDefault="003C2177" w:rsidP="008E7F53">
      <w:pPr>
        <w:pStyle w:val="ListParagraph"/>
        <w:numPr>
          <w:ilvl w:val="0"/>
          <w:numId w:val="31"/>
        </w:numPr>
        <w:tabs>
          <w:tab w:val="left" w:pos="589"/>
        </w:tabs>
        <w:spacing w:after="0"/>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rPr>
        <w:t xml:space="preserve">If your partner </w:t>
      </w:r>
      <w:r w:rsidR="00EE04E4" w:rsidRPr="00C07634">
        <w:rPr>
          <w:rFonts w:ascii="Calibri" w:eastAsia="Times New Roman" w:hAnsi="Calibri" w:cs="Times New Roman"/>
          <w:color w:val="000000"/>
          <w:sz w:val="24"/>
          <w:szCs w:val="24"/>
        </w:rPr>
        <w:t xml:space="preserve">has committed criminal offences before, they </w:t>
      </w:r>
      <w:r w:rsidR="00EE04E4" w:rsidRPr="00C07634">
        <w:rPr>
          <w:rFonts w:ascii="Calibri" w:eastAsia="Times New Roman" w:hAnsi="Calibri" w:cs="Times New Roman"/>
          <w:b/>
          <w:color w:val="000000"/>
          <w:sz w:val="24"/>
          <w:szCs w:val="24"/>
        </w:rPr>
        <w:t xml:space="preserve">may </w:t>
      </w:r>
      <w:r w:rsidR="00C07634" w:rsidRPr="00C07634">
        <w:rPr>
          <w:rFonts w:ascii="Calibri" w:eastAsia="Times New Roman" w:hAnsi="Calibri" w:cs="Times New Roman"/>
          <w:color w:val="000000"/>
          <w:sz w:val="24"/>
          <w:szCs w:val="24"/>
        </w:rPr>
        <w:t>be sent to jail</w:t>
      </w:r>
      <w:r w:rsidRPr="00C07634">
        <w:rPr>
          <w:rFonts w:ascii="Calibri" w:eastAsia="Times New Roman" w:hAnsi="Calibri" w:cs="Times New Roman"/>
          <w:color w:val="000000"/>
          <w:sz w:val="24"/>
          <w:szCs w:val="24"/>
        </w:rPr>
        <w:t>.</w:t>
      </w:r>
    </w:p>
    <w:p w14:paraId="46A1748B" w14:textId="77777777" w:rsidR="003C2177" w:rsidRPr="00C07634" w:rsidRDefault="003C2177" w:rsidP="003C2177">
      <w:pPr>
        <w:pStyle w:val="ListParagraph"/>
        <w:numPr>
          <w:ilvl w:val="0"/>
          <w:numId w:val="31"/>
        </w:numPr>
        <w:tabs>
          <w:tab w:val="left" w:pos="589"/>
        </w:tabs>
        <w:spacing w:after="0"/>
        <w:rPr>
          <w:rFonts w:ascii="Calibri" w:eastAsia="Times New Roman" w:hAnsi="Calibri" w:cs="Times New Roman"/>
          <w:color w:val="000000"/>
          <w:sz w:val="24"/>
          <w:szCs w:val="24"/>
        </w:rPr>
      </w:pPr>
      <w:r w:rsidRPr="00C07634">
        <w:rPr>
          <w:rFonts w:ascii="Calibri" w:eastAsia="Times New Roman" w:hAnsi="Calibri" w:cs="Times New Roman"/>
          <w:color w:val="000000"/>
          <w:sz w:val="24"/>
          <w:szCs w:val="24"/>
        </w:rPr>
        <w:t xml:space="preserve">If </w:t>
      </w:r>
      <w:r w:rsidR="00EE04E4" w:rsidRPr="00C07634">
        <w:rPr>
          <w:rFonts w:ascii="Calibri" w:eastAsia="Times New Roman" w:hAnsi="Calibri" w:cs="Times New Roman"/>
          <w:color w:val="000000"/>
          <w:sz w:val="24"/>
          <w:szCs w:val="24"/>
        </w:rPr>
        <w:t xml:space="preserve">you receive a subpoena, you </w:t>
      </w:r>
      <w:r w:rsidR="00EE04E4" w:rsidRPr="00C07634">
        <w:rPr>
          <w:rFonts w:ascii="Calibri" w:eastAsia="Times New Roman" w:hAnsi="Calibri" w:cs="Times New Roman"/>
          <w:b/>
          <w:color w:val="000000"/>
          <w:sz w:val="24"/>
          <w:szCs w:val="24"/>
        </w:rPr>
        <w:t>must</w:t>
      </w:r>
      <w:r w:rsidR="00EE04E4" w:rsidRPr="00C07634">
        <w:rPr>
          <w:rFonts w:ascii="Calibri" w:eastAsia="Times New Roman" w:hAnsi="Calibri" w:cs="Times New Roman"/>
          <w:color w:val="000000"/>
          <w:sz w:val="24"/>
          <w:szCs w:val="24"/>
        </w:rPr>
        <w:t xml:space="preserve"> go to the trial as a witness.</w:t>
      </w:r>
    </w:p>
    <w:p w14:paraId="3B00CFCA" w14:textId="77777777" w:rsidR="006060D1" w:rsidRDefault="006060D1" w:rsidP="006060D1">
      <w:pPr>
        <w:tabs>
          <w:tab w:val="left" w:pos="589"/>
        </w:tabs>
        <w:spacing w:after="0"/>
        <w:rPr>
          <w:rFonts w:ascii="Calibri" w:eastAsia="Times New Roman" w:hAnsi="Calibri" w:cs="Times New Roman"/>
          <w:color w:val="000000"/>
          <w:sz w:val="24"/>
          <w:szCs w:val="24"/>
        </w:rPr>
      </w:pPr>
    </w:p>
    <w:p w14:paraId="29304350" w14:textId="77777777" w:rsidR="006060D1" w:rsidRDefault="006060D1" w:rsidP="006060D1">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Now write these conditions and results as conditional sentences using an appropriate modal</w:t>
      </w:r>
      <w:r w:rsidR="00831680">
        <w:rPr>
          <w:rFonts w:ascii="Calibri" w:eastAsia="Times New Roman" w:hAnsi="Calibri" w:cs="Times New Roman"/>
          <w:color w:val="000000"/>
          <w:sz w:val="24"/>
          <w:szCs w:val="24"/>
        </w:rPr>
        <w:t>, punctuation,</w:t>
      </w:r>
      <w:r>
        <w:rPr>
          <w:rFonts w:ascii="Calibri" w:eastAsia="Times New Roman" w:hAnsi="Calibri" w:cs="Times New Roman"/>
          <w:color w:val="000000"/>
          <w:sz w:val="24"/>
          <w:szCs w:val="24"/>
        </w:rPr>
        <w:t xml:space="preserve"> and verb forms.</w:t>
      </w:r>
    </w:p>
    <w:p w14:paraId="3B93201E" w14:textId="77777777" w:rsidR="006060D1" w:rsidRDefault="006060D1" w:rsidP="006060D1">
      <w:pPr>
        <w:tabs>
          <w:tab w:val="left" w:pos="589"/>
        </w:tabs>
        <w:spacing w:after="0"/>
        <w:rPr>
          <w:rFonts w:ascii="Calibri" w:eastAsia="Times New Roman" w:hAnsi="Calibri" w:cs="Times New Roman"/>
          <w:color w:val="000000"/>
          <w:sz w:val="24"/>
          <w:szCs w:val="24"/>
        </w:rPr>
      </w:pPr>
    </w:p>
    <w:p w14:paraId="1643E063" w14:textId="77777777" w:rsidR="006060D1" w:rsidRPr="00C07634" w:rsidRDefault="00C07634" w:rsidP="00C07634">
      <w:pPr>
        <w:pStyle w:val="ListParagraph"/>
        <w:numPr>
          <w:ilvl w:val="0"/>
          <w:numId w:val="32"/>
        </w:numPr>
        <w:tabs>
          <w:tab w:val="left" w:pos="589"/>
        </w:tabs>
        <w:spacing w:after="0"/>
        <w:rPr>
          <w:rFonts w:ascii="Calibri" w:eastAsia="Times New Roman" w:hAnsi="Calibri" w:cs="Times New Roman"/>
          <w:color w:val="000000"/>
          <w:sz w:val="28"/>
          <w:szCs w:val="24"/>
        </w:rPr>
      </w:pPr>
      <w:r w:rsidRPr="00C07634">
        <w:rPr>
          <w:sz w:val="24"/>
        </w:rPr>
        <w:t xml:space="preserve"> T</w:t>
      </w:r>
      <w:r w:rsidR="00DA77F1" w:rsidRPr="00C07634">
        <w:rPr>
          <w:sz w:val="24"/>
        </w:rPr>
        <w:t xml:space="preserve">he accused </w:t>
      </w:r>
      <w:r w:rsidR="00114FFB" w:rsidRPr="00C07634">
        <w:rPr>
          <w:sz w:val="24"/>
        </w:rPr>
        <w:t xml:space="preserve">person </w:t>
      </w:r>
      <w:r w:rsidR="00DA77F1" w:rsidRPr="00C07634">
        <w:rPr>
          <w:sz w:val="24"/>
        </w:rPr>
        <w:t>is found guilty</w:t>
      </w:r>
      <w:r w:rsidRPr="00C07634">
        <w:rPr>
          <w:sz w:val="24"/>
        </w:rPr>
        <w:t xml:space="preserve"> </w:t>
      </w:r>
      <w:r w:rsidR="006060D1" w:rsidRPr="00C07634">
        <w:rPr>
          <w:sz w:val="24"/>
        </w:rPr>
        <w:t xml:space="preserve">the judge </w:t>
      </w:r>
      <w:r w:rsidR="00DA77F1" w:rsidRPr="00C07634">
        <w:rPr>
          <w:sz w:val="24"/>
        </w:rPr>
        <w:t>decides on</w:t>
      </w:r>
      <w:r w:rsidR="006060D1" w:rsidRPr="00C07634">
        <w:rPr>
          <w:sz w:val="24"/>
        </w:rPr>
        <w:t xml:space="preserve"> a sentence</w:t>
      </w:r>
    </w:p>
    <w:p w14:paraId="4504065D" w14:textId="77777777" w:rsidR="006060D1" w:rsidRDefault="006060D1" w:rsidP="00133618">
      <w:pPr>
        <w:spacing w:before="240"/>
        <w:ind w:left="360"/>
      </w:pPr>
      <w:r>
        <w:rPr>
          <w:rFonts w:ascii="Calibri" w:eastAsia="Times New Roman" w:hAnsi="Calibri" w:cs="Times New Roman"/>
          <w:color w:val="000000"/>
          <w:sz w:val="24"/>
          <w:szCs w:val="24"/>
        </w:rPr>
        <w:t>______________________________________________</w:t>
      </w:r>
      <w:r w:rsidR="00133618">
        <w:rPr>
          <w:rFonts w:ascii="Calibri" w:eastAsia="Times New Roman" w:hAnsi="Calibri" w:cs="Times New Roman"/>
          <w:color w:val="000000"/>
          <w:sz w:val="24"/>
          <w:szCs w:val="24"/>
        </w:rPr>
        <w:t>_____________________________</w:t>
      </w:r>
    </w:p>
    <w:p w14:paraId="4674F3CE" w14:textId="77777777" w:rsidR="006060D1" w:rsidRPr="00C07634" w:rsidRDefault="00C07634" w:rsidP="00C07634">
      <w:pPr>
        <w:pStyle w:val="ListParagraph"/>
        <w:numPr>
          <w:ilvl w:val="0"/>
          <w:numId w:val="32"/>
        </w:numPr>
        <w:tabs>
          <w:tab w:val="left" w:pos="589"/>
        </w:tabs>
        <w:spacing w:after="0"/>
        <w:rPr>
          <w:sz w:val="24"/>
        </w:rPr>
      </w:pPr>
      <w:r>
        <w:rPr>
          <w:sz w:val="24"/>
        </w:rPr>
        <w:t>T</w:t>
      </w:r>
      <w:r w:rsidR="006060D1" w:rsidRPr="006060D1">
        <w:rPr>
          <w:sz w:val="24"/>
        </w:rPr>
        <w:t>he assault was severe</w:t>
      </w:r>
      <w:r>
        <w:rPr>
          <w:sz w:val="24"/>
        </w:rPr>
        <w:t xml:space="preserve"> </w:t>
      </w:r>
      <w:r w:rsidR="006060D1" w:rsidRPr="00C07634">
        <w:rPr>
          <w:sz w:val="24"/>
        </w:rPr>
        <w:t>your partner goes to jail</w:t>
      </w:r>
    </w:p>
    <w:p w14:paraId="0FB9ED65" w14:textId="77777777" w:rsidR="006060D1" w:rsidRDefault="006060D1" w:rsidP="00133618">
      <w:pPr>
        <w:spacing w:before="240"/>
        <w:ind w:left="360"/>
      </w:pPr>
      <w:r>
        <w:rPr>
          <w:rFonts w:ascii="Calibri" w:eastAsia="Times New Roman" w:hAnsi="Calibri" w:cs="Times New Roman"/>
          <w:color w:val="000000"/>
          <w:sz w:val="24"/>
          <w:szCs w:val="24"/>
        </w:rPr>
        <w:t>____________________________________________________________________</w:t>
      </w:r>
      <w:r w:rsidR="00133618">
        <w:rPr>
          <w:rFonts w:ascii="Calibri" w:eastAsia="Times New Roman" w:hAnsi="Calibri" w:cs="Times New Roman"/>
          <w:color w:val="000000"/>
          <w:sz w:val="24"/>
          <w:szCs w:val="24"/>
        </w:rPr>
        <w:t>_______</w:t>
      </w:r>
    </w:p>
    <w:p w14:paraId="6AD50113" w14:textId="77777777" w:rsidR="00C07634" w:rsidRDefault="00C0763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14:paraId="08971763" w14:textId="659A7403"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2768F095" w14:textId="77777777" w:rsidR="002D613F" w:rsidRDefault="00F41FDF">
      <w:pPr>
        <w:rPr>
          <w:rFonts w:ascii="Calibri" w:eastAsia="Times New Roman" w:hAnsi="Calibri" w:cs="Times New Roman"/>
          <w:b/>
          <w:color w:val="000000"/>
          <w:sz w:val="36"/>
          <w:szCs w:val="24"/>
        </w:rPr>
      </w:pPr>
      <w:r w:rsidRPr="007A40BE">
        <w:rPr>
          <w:rFonts w:ascii="Calibri" w:eastAsia="Times New Roman" w:hAnsi="Calibri" w:cs="Times New Roman"/>
          <w:b/>
          <w:color w:val="000000"/>
          <w:sz w:val="36"/>
          <w:szCs w:val="24"/>
        </w:rPr>
        <w:t>It’s Conditional</w:t>
      </w:r>
      <w:r w:rsidR="007A40BE" w:rsidRPr="007A40BE">
        <w:rPr>
          <w:rFonts w:ascii="Calibri" w:eastAsia="Times New Roman" w:hAnsi="Calibri" w:cs="Times New Roman"/>
          <w:b/>
          <w:color w:val="000000"/>
          <w:sz w:val="36"/>
          <w:szCs w:val="24"/>
        </w:rPr>
        <w:t>!</w:t>
      </w:r>
    </w:p>
    <w:p w14:paraId="7FE23FC5" w14:textId="77777777" w:rsidR="00F621FF" w:rsidRDefault="00F41FDF">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Cut these conditions and results into cards and have your students match them and form conditional sentences.</w:t>
      </w:r>
      <w:r w:rsidR="009A7E78">
        <w:rPr>
          <w:rFonts w:ascii="Calibri" w:eastAsia="Times New Roman" w:hAnsi="Calibri" w:cs="Times New Roman"/>
          <w:color w:val="000000"/>
          <w:sz w:val="24"/>
          <w:szCs w:val="24"/>
        </w:rPr>
        <w:t xml:space="preserve"> This can be done “open book.” Have students discuss which modal would express the correct amount of certainty.</w:t>
      </w:r>
    </w:p>
    <w:p w14:paraId="25B558E3" w14:textId="77777777" w:rsidR="009A7E78" w:rsidRDefault="009A7E78">
      <w:pPr>
        <w:rPr>
          <w:rFonts w:ascii="Calibri" w:eastAsia="Times New Roman" w:hAnsi="Calibri" w:cs="Times New Roman"/>
          <w:color w:val="000000"/>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44" w:type="dxa"/>
          <w:left w:w="216" w:type="dxa"/>
          <w:bottom w:w="144" w:type="dxa"/>
          <w:right w:w="216" w:type="dxa"/>
        </w:tblCellMar>
        <w:tblLook w:val="04A0" w:firstRow="1" w:lastRow="0" w:firstColumn="1" w:lastColumn="0" w:noHBand="0" w:noVBand="1"/>
      </w:tblPr>
      <w:tblGrid>
        <w:gridCol w:w="4657"/>
        <w:gridCol w:w="4693"/>
      </w:tblGrid>
      <w:tr w:rsidR="00F41FDF" w:rsidRPr="009A7E78" w14:paraId="16052E5B" w14:textId="77777777" w:rsidTr="009A7E78">
        <w:trPr>
          <w:trHeight w:val="1008"/>
        </w:trPr>
        <w:tc>
          <w:tcPr>
            <w:tcW w:w="4788" w:type="dxa"/>
            <w:vAlign w:val="center"/>
          </w:tcPr>
          <w:p w14:paraId="391FBABB" w14:textId="77777777" w:rsidR="00F41FDF" w:rsidRPr="009A7E78" w:rsidRDefault="00F41FDF" w:rsidP="007A40BE">
            <w:pPr>
              <w:tabs>
                <w:tab w:val="left" w:pos="589"/>
              </w:tabs>
              <w:rPr>
                <w:rFonts w:ascii="Calibri" w:eastAsia="Times New Roman" w:hAnsi="Calibri" w:cs="Times New Roman"/>
                <w:color w:val="000000"/>
                <w:sz w:val="32"/>
                <w:szCs w:val="24"/>
              </w:rPr>
            </w:pPr>
            <w:r w:rsidRPr="009A7E78">
              <w:rPr>
                <w:sz w:val="32"/>
                <w:szCs w:val="28"/>
              </w:rPr>
              <w:t>your abuser is going through a criminal court process</w:t>
            </w:r>
          </w:p>
        </w:tc>
        <w:tc>
          <w:tcPr>
            <w:tcW w:w="4788" w:type="dxa"/>
            <w:vAlign w:val="center"/>
          </w:tcPr>
          <w:p w14:paraId="114B6F9A" w14:textId="77777777" w:rsidR="00F41FDF" w:rsidRPr="009A7E78" w:rsidRDefault="00F41FDF" w:rsidP="007A40BE">
            <w:pPr>
              <w:tabs>
                <w:tab w:val="left" w:pos="589"/>
              </w:tabs>
              <w:rPr>
                <w:rFonts w:ascii="Calibri" w:eastAsia="Times New Roman" w:hAnsi="Calibri" w:cs="Times New Roman"/>
                <w:color w:val="000000"/>
                <w:sz w:val="32"/>
                <w:szCs w:val="24"/>
              </w:rPr>
            </w:pPr>
            <w:r w:rsidRPr="009A7E78">
              <w:rPr>
                <w:sz w:val="32"/>
                <w:szCs w:val="28"/>
              </w:rPr>
              <w:t xml:space="preserve">you </w:t>
            </w:r>
            <w:r w:rsidR="007A40BE" w:rsidRPr="009A7E78">
              <w:rPr>
                <w:sz w:val="32"/>
                <w:szCs w:val="28"/>
              </w:rPr>
              <w:t>_____________</w:t>
            </w:r>
            <w:r w:rsidRPr="009A7E78">
              <w:rPr>
                <w:sz w:val="32"/>
                <w:szCs w:val="28"/>
              </w:rPr>
              <w:t xml:space="preserve"> get support</w:t>
            </w:r>
          </w:p>
        </w:tc>
      </w:tr>
      <w:tr w:rsidR="00F41FDF" w:rsidRPr="009A7E78" w14:paraId="053A75A6" w14:textId="77777777" w:rsidTr="009A7E78">
        <w:trPr>
          <w:trHeight w:val="1008"/>
        </w:trPr>
        <w:tc>
          <w:tcPr>
            <w:tcW w:w="4788" w:type="dxa"/>
            <w:vAlign w:val="center"/>
          </w:tcPr>
          <w:p w14:paraId="5FD01081" w14:textId="77777777" w:rsidR="00F41FDF" w:rsidRPr="00133618" w:rsidRDefault="00DA77F1"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 accused</w:t>
            </w:r>
            <w:r w:rsidR="007A40BE" w:rsidRPr="00133618">
              <w:rPr>
                <w:rFonts w:ascii="Calibri" w:eastAsia="Times New Roman" w:hAnsi="Calibri" w:cs="Times New Roman"/>
                <w:color w:val="000000"/>
                <w:sz w:val="32"/>
                <w:szCs w:val="24"/>
                <w:lang w:val="en-CA"/>
              </w:rPr>
              <w:t xml:space="preserve"> </w:t>
            </w:r>
            <w:r w:rsidRPr="00133618">
              <w:rPr>
                <w:rFonts w:ascii="Calibri" w:eastAsia="Times New Roman" w:hAnsi="Calibri" w:cs="Times New Roman"/>
                <w:color w:val="000000"/>
                <w:sz w:val="32"/>
                <w:szCs w:val="24"/>
                <w:lang w:val="en-CA"/>
              </w:rPr>
              <w:t xml:space="preserve">person </w:t>
            </w:r>
            <w:r w:rsidR="007A40BE" w:rsidRPr="00133618">
              <w:rPr>
                <w:rFonts w:ascii="Calibri" w:eastAsia="Times New Roman" w:hAnsi="Calibri" w:cs="Times New Roman"/>
                <w:color w:val="000000"/>
                <w:sz w:val="32"/>
                <w:szCs w:val="24"/>
                <w:lang w:val="en-CA"/>
              </w:rPr>
              <w:t>pleads guilty</w:t>
            </w:r>
          </w:p>
        </w:tc>
        <w:tc>
          <w:tcPr>
            <w:tcW w:w="4788" w:type="dxa"/>
            <w:vAlign w:val="center"/>
          </w:tcPr>
          <w:p w14:paraId="4C160E96" w14:textId="77777777" w:rsidR="00F41FDF" w:rsidRPr="00133618" w:rsidRDefault="007A40BE"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there ___________ not be a trial</w:t>
            </w:r>
          </w:p>
        </w:tc>
      </w:tr>
      <w:tr w:rsidR="00F41FDF" w:rsidRPr="009A7E78" w14:paraId="257605E1" w14:textId="77777777" w:rsidTr="009A7E78">
        <w:trPr>
          <w:trHeight w:val="1008"/>
        </w:trPr>
        <w:tc>
          <w:tcPr>
            <w:tcW w:w="4788" w:type="dxa"/>
            <w:vAlign w:val="center"/>
          </w:tcPr>
          <w:p w14:paraId="2EC01D06" w14:textId="77777777" w:rsidR="00F41FDF" w:rsidRPr="00133618" w:rsidRDefault="00DA77F1"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 accused</w:t>
            </w:r>
            <w:r w:rsidR="007A40BE" w:rsidRPr="00133618">
              <w:rPr>
                <w:rFonts w:ascii="Calibri" w:eastAsia="Times New Roman" w:hAnsi="Calibri" w:cs="Times New Roman"/>
                <w:color w:val="000000"/>
                <w:sz w:val="32"/>
                <w:szCs w:val="24"/>
                <w:lang w:val="en-CA"/>
              </w:rPr>
              <w:t xml:space="preserve"> pleads not guilty</w:t>
            </w:r>
          </w:p>
        </w:tc>
        <w:tc>
          <w:tcPr>
            <w:tcW w:w="4788" w:type="dxa"/>
            <w:vAlign w:val="center"/>
          </w:tcPr>
          <w:p w14:paraId="1B26401B" w14:textId="77777777" w:rsidR="00F41FDF" w:rsidRPr="00133618" w:rsidRDefault="007A40BE"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there ___________ be a trial at a later date</w:t>
            </w:r>
          </w:p>
        </w:tc>
      </w:tr>
      <w:tr w:rsidR="00F41FDF" w:rsidRPr="009A7E78" w14:paraId="3852D1DF" w14:textId="77777777" w:rsidTr="009A7E78">
        <w:trPr>
          <w:trHeight w:val="1008"/>
        </w:trPr>
        <w:tc>
          <w:tcPr>
            <w:tcW w:w="4788" w:type="dxa"/>
            <w:vAlign w:val="center"/>
          </w:tcPr>
          <w:p w14:paraId="3BCC59D0" w14:textId="77777777" w:rsidR="00F41FDF" w:rsidRPr="00133618" w:rsidRDefault="00DA77F1"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the accused</w:t>
            </w:r>
            <w:r w:rsidR="007A40BE" w:rsidRPr="00133618">
              <w:rPr>
                <w:rFonts w:ascii="Calibri" w:eastAsia="Times New Roman" w:hAnsi="Calibri" w:cs="Times New Roman"/>
                <w:color w:val="000000"/>
                <w:sz w:val="32"/>
                <w:szCs w:val="24"/>
                <w:lang w:val="en-CA"/>
              </w:rPr>
              <w:t xml:space="preserve"> was in jail before the first court date</w:t>
            </w:r>
          </w:p>
        </w:tc>
        <w:tc>
          <w:tcPr>
            <w:tcW w:w="4788" w:type="dxa"/>
            <w:vAlign w:val="center"/>
          </w:tcPr>
          <w:p w14:paraId="299E4892" w14:textId="77777777" w:rsidR="00F41FDF" w:rsidRPr="00133618" w:rsidRDefault="007A40BE" w:rsidP="007A40BE">
            <w:pPr>
              <w:tabs>
                <w:tab w:val="left" w:pos="589"/>
              </w:tabs>
              <w:rPr>
                <w:rFonts w:ascii="Calibri" w:eastAsia="Times New Roman" w:hAnsi="Calibri" w:cs="Times New Roman"/>
                <w:color w:val="000000"/>
                <w:sz w:val="32"/>
                <w:szCs w:val="24"/>
              </w:rPr>
            </w:pPr>
            <w:r w:rsidRPr="00133618">
              <w:rPr>
                <w:rFonts w:ascii="Calibri" w:eastAsia="Times New Roman" w:hAnsi="Calibri" w:cs="Times New Roman"/>
                <w:color w:val="000000"/>
                <w:sz w:val="32"/>
                <w:szCs w:val="24"/>
                <w:lang w:val="en-CA"/>
              </w:rPr>
              <w:t xml:space="preserve">the judge ____________ let him out on </w:t>
            </w:r>
            <w:r w:rsidRPr="00133618">
              <w:rPr>
                <w:rFonts w:ascii="Calibri" w:eastAsia="Times New Roman" w:hAnsi="Calibri" w:cs="Times New Roman"/>
                <w:color w:val="000000"/>
                <w:sz w:val="32"/>
                <w:szCs w:val="24"/>
                <w:u w:val="dotted"/>
                <w:lang w:val="en-CA"/>
              </w:rPr>
              <w:t>bail</w:t>
            </w:r>
            <w:r w:rsidRPr="00133618">
              <w:rPr>
                <w:rFonts w:ascii="Calibri" w:eastAsia="Times New Roman" w:hAnsi="Calibri" w:cs="Times New Roman"/>
                <w:color w:val="000000"/>
                <w:sz w:val="32"/>
                <w:szCs w:val="24"/>
                <w:lang w:val="en-CA"/>
              </w:rPr>
              <w:t xml:space="preserve"> until the trial starts</w:t>
            </w:r>
          </w:p>
        </w:tc>
      </w:tr>
      <w:tr w:rsidR="007A40BE" w:rsidRPr="009A7E78" w14:paraId="4FD353F7" w14:textId="77777777" w:rsidTr="009A7E78">
        <w:trPr>
          <w:trHeight w:val="1008"/>
        </w:trPr>
        <w:tc>
          <w:tcPr>
            <w:tcW w:w="4788" w:type="dxa"/>
            <w:vAlign w:val="center"/>
          </w:tcPr>
          <w:p w14:paraId="5C4A20C4" w14:textId="77777777" w:rsidR="007A40BE" w:rsidRPr="00133618" w:rsidRDefault="00DA77F1" w:rsidP="007A40BE">
            <w:pPr>
              <w:tabs>
                <w:tab w:val="left" w:pos="589"/>
              </w:tabs>
              <w:rPr>
                <w:rFonts w:ascii="Calibri" w:eastAsia="Times New Roman" w:hAnsi="Calibri" w:cs="Times New Roman"/>
                <w:color w:val="000000"/>
                <w:sz w:val="32"/>
                <w:szCs w:val="24"/>
                <w:lang w:val="en-CA"/>
              </w:rPr>
            </w:pPr>
            <w:r w:rsidRPr="00133618">
              <w:rPr>
                <w:rFonts w:ascii="Calibri" w:eastAsia="Times New Roman" w:hAnsi="Calibri" w:cs="Times New Roman"/>
                <w:color w:val="000000"/>
                <w:sz w:val="32"/>
                <w:szCs w:val="24"/>
                <w:lang w:val="en-CA"/>
              </w:rPr>
              <w:t xml:space="preserve">the accused </w:t>
            </w:r>
            <w:r w:rsidR="007A40BE" w:rsidRPr="00133618">
              <w:rPr>
                <w:rFonts w:ascii="Calibri" w:eastAsia="Times New Roman" w:hAnsi="Calibri" w:cs="Times New Roman"/>
                <w:color w:val="000000"/>
                <w:sz w:val="32"/>
                <w:szCs w:val="24"/>
                <w:lang w:val="en-CA"/>
              </w:rPr>
              <w:t xml:space="preserve"> </w:t>
            </w:r>
            <w:r w:rsidR="007A40BE" w:rsidRPr="00133618">
              <w:rPr>
                <w:rFonts w:ascii="Calibri" w:eastAsia="Times New Roman" w:hAnsi="Calibri" w:cs="Times New Roman"/>
                <w:color w:val="000000"/>
                <w:sz w:val="32"/>
                <w:szCs w:val="24"/>
                <w:u w:val="dotted"/>
                <w:lang w:val="en-CA"/>
              </w:rPr>
              <w:t xml:space="preserve">breaches </w:t>
            </w:r>
            <w:r w:rsidR="007A40BE" w:rsidRPr="00133618">
              <w:rPr>
                <w:rFonts w:ascii="Calibri" w:eastAsia="Times New Roman" w:hAnsi="Calibri" w:cs="Times New Roman"/>
                <w:color w:val="000000"/>
                <w:sz w:val="32"/>
                <w:szCs w:val="24"/>
                <w:lang w:val="en-CA"/>
              </w:rPr>
              <w:t>(disobeys) the bail conditions or the no contact order</w:t>
            </w:r>
          </w:p>
        </w:tc>
        <w:tc>
          <w:tcPr>
            <w:tcW w:w="4788" w:type="dxa"/>
            <w:vAlign w:val="center"/>
          </w:tcPr>
          <w:p w14:paraId="22D7E75B" w14:textId="77777777" w:rsidR="007A40BE" w:rsidRPr="00133618" w:rsidRDefault="00114FFB" w:rsidP="007A40BE">
            <w:pPr>
              <w:tabs>
                <w:tab w:val="left" w:pos="589"/>
              </w:tabs>
              <w:rPr>
                <w:rFonts w:ascii="Calibri" w:eastAsia="Times New Roman" w:hAnsi="Calibri" w:cs="Times New Roman"/>
                <w:color w:val="000000"/>
                <w:sz w:val="32"/>
                <w:szCs w:val="24"/>
                <w:lang w:val="en-CA"/>
              </w:rPr>
            </w:pPr>
            <w:r w:rsidRPr="00133618">
              <w:rPr>
                <w:rFonts w:ascii="Calibri" w:eastAsia="Times New Roman" w:hAnsi="Calibri" w:cs="Times New Roman"/>
                <w:color w:val="000000"/>
                <w:sz w:val="32"/>
                <w:szCs w:val="24"/>
                <w:lang w:val="en-CA"/>
              </w:rPr>
              <w:t>___________</w:t>
            </w:r>
            <w:r w:rsidR="007A40BE" w:rsidRPr="00133618">
              <w:rPr>
                <w:rFonts w:ascii="Calibri" w:eastAsia="Times New Roman" w:hAnsi="Calibri" w:cs="Times New Roman"/>
                <w:color w:val="000000"/>
                <w:sz w:val="32"/>
                <w:szCs w:val="24"/>
                <w:lang w:val="en-CA"/>
              </w:rPr>
              <w:t>call the police</w:t>
            </w:r>
          </w:p>
        </w:tc>
      </w:tr>
      <w:tr w:rsidR="007A40BE" w:rsidRPr="009A7E78" w14:paraId="0BC09D3C" w14:textId="77777777" w:rsidTr="009A7E78">
        <w:trPr>
          <w:trHeight w:val="1008"/>
        </w:trPr>
        <w:tc>
          <w:tcPr>
            <w:tcW w:w="4788" w:type="dxa"/>
            <w:vAlign w:val="center"/>
          </w:tcPr>
          <w:p w14:paraId="794916A0" w14:textId="77777777" w:rsidR="007A40BE" w:rsidRPr="00133618" w:rsidRDefault="007A40BE" w:rsidP="00DA77F1">
            <w:pPr>
              <w:tabs>
                <w:tab w:val="left" w:pos="589"/>
              </w:tabs>
              <w:rPr>
                <w:rFonts w:ascii="Calibri" w:eastAsia="Times New Roman" w:hAnsi="Calibri" w:cs="Times New Roman"/>
                <w:color w:val="000000"/>
                <w:sz w:val="32"/>
                <w:szCs w:val="24"/>
                <w:lang w:val="en-CA"/>
              </w:rPr>
            </w:pPr>
            <w:r w:rsidRPr="00133618">
              <w:rPr>
                <w:rFonts w:ascii="Calibri" w:eastAsia="Times New Roman" w:hAnsi="Calibri" w:cs="Times New Roman"/>
                <w:color w:val="000000"/>
                <w:sz w:val="32"/>
                <w:szCs w:val="24"/>
                <w:lang w:val="en-CA"/>
              </w:rPr>
              <w:t xml:space="preserve"> </w:t>
            </w:r>
            <w:r w:rsidR="00DA77F1" w:rsidRPr="00133618">
              <w:rPr>
                <w:rFonts w:ascii="Calibri" w:eastAsia="Times New Roman" w:hAnsi="Calibri" w:cs="Times New Roman"/>
                <w:color w:val="000000"/>
                <w:sz w:val="32"/>
                <w:szCs w:val="24"/>
                <w:lang w:val="en-CA"/>
              </w:rPr>
              <w:t>Crown counsel does not ask you for a victim impact statement</w:t>
            </w:r>
          </w:p>
        </w:tc>
        <w:tc>
          <w:tcPr>
            <w:tcW w:w="4788" w:type="dxa"/>
            <w:vAlign w:val="center"/>
          </w:tcPr>
          <w:p w14:paraId="03F5E78C" w14:textId="77777777" w:rsidR="007A40BE" w:rsidRPr="00133618" w:rsidRDefault="007A40BE" w:rsidP="00DA77F1">
            <w:pPr>
              <w:tabs>
                <w:tab w:val="left" w:pos="589"/>
              </w:tabs>
              <w:rPr>
                <w:rFonts w:ascii="Calibri" w:eastAsia="Times New Roman" w:hAnsi="Calibri" w:cs="Times New Roman"/>
                <w:color w:val="000000"/>
                <w:sz w:val="32"/>
                <w:szCs w:val="24"/>
                <w:lang w:val="en-CA"/>
              </w:rPr>
            </w:pPr>
            <w:r w:rsidRPr="00133618">
              <w:rPr>
                <w:rFonts w:ascii="Calibri" w:eastAsia="Times New Roman" w:hAnsi="Calibri" w:cs="Times New Roman"/>
                <w:color w:val="000000"/>
                <w:sz w:val="32"/>
                <w:szCs w:val="24"/>
                <w:lang w:val="en-CA"/>
              </w:rPr>
              <w:t xml:space="preserve">you _________ </w:t>
            </w:r>
            <w:r w:rsidR="00DA77F1" w:rsidRPr="00133618">
              <w:rPr>
                <w:rFonts w:ascii="Calibri" w:eastAsia="Times New Roman" w:hAnsi="Calibri" w:cs="Times New Roman"/>
                <w:color w:val="000000"/>
                <w:sz w:val="32"/>
                <w:szCs w:val="24"/>
                <w:lang w:val="en-CA"/>
              </w:rPr>
              <w:t xml:space="preserve">ask a </w:t>
            </w:r>
            <w:r w:rsidR="00133618">
              <w:rPr>
                <w:rFonts w:ascii="Calibri" w:eastAsia="Times New Roman" w:hAnsi="Calibri" w:cs="Times New Roman"/>
                <w:color w:val="000000"/>
                <w:sz w:val="32"/>
                <w:szCs w:val="24"/>
                <w:lang w:val="en-CA"/>
              </w:rPr>
              <w:t>victim services worker about it</w:t>
            </w:r>
          </w:p>
        </w:tc>
      </w:tr>
      <w:tr w:rsidR="007A40BE" w:rsidRPr="009A7E78" w14:paraId="1E1DB4E7" w14:textId="77777777" w:rsidTr="009A7E78">
        <w:trPr>
          <w:trHeight w:val="1008"/>
        </w:trPr>
        <w:tc>
          <w:tcPr>
            <w:tcW w:w="4788" w:type="dxa"/>
            <w:vAlign w:val="center"/>
          </w:tcPr>
          <w:p w14:paraId="775CC330" w14:textId="77777777" w:rsidR="007A40BE" w:rsidRPr="009A7E78" w:rsidRDefault="007A40BE" w:rsidP="007A40BE">
            <w:pPr>
              <w:tabs>
                <w:tab w:val="left" w:pos="589"/>
              </w:tabs>
              <w:rPr>
                <w:rFonts w:ascii="Calibri" w:eastAsia="Times New Roman" w:hAnsi="Calibri" w:cs="Times New Roman"/>
                <w:color w:val="000000"/>
                <w:sz w:val="32"/>
                <w:szCs w:val="24"/>
                <w:lang w:val="en-CA"/>
              </w:rPr>
            </w:pPr>
          </w:p>
        </w:tc>
        <w:tc>
          <w:tcPr>
            <w:tcW w:w="4788" w:type="dxa"/>
            <w:vAlign w:val="center"/>
          </w:tcPr>
          <w:p w14:paraId="3CB8F1B6" w14:textId="77777777" w:rsidR="007A40BE" w:rsidRPr="009A7E78" w:rsidRDefault="007A40BE" w:rsidP="007A40BE">
            <w:pPr>
              <w:tabs>
                <w:tab w:val="left" w:pos="589"/>
              </w:tabs>
              <w:rPr>
                <w:rFonts w:ascii="Calibri" w:eastAsia="Times New Roman" w:hAnsi="Calibri" w:cs="Times New Roman"/>
                <w:color w:val="000000"/>
                <w:sz w:val="32"/>
                <w:szCs w:val="24"/>
                <w:lang w:val="en-CA"/>
              </w:rPr>
            </w:pPr>
          </w:p>
        </w:tc>
      </w:tr>
    </w:tbl>
    <w:p w14:paraId="60C512A5" w14:textId="71618B9A"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036939F5" w14:textId="77777777" w:rsidR="002D613F" w:rsidRDefault="00C13928" w:rsidP="004404C7">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Find out M</w:t>
      </w:r>
      <w:r w:rsidR="0097608F">
        <w:rPr>
          <w:rFonts w:ascii="Calibri" w:eastAsia="Times New Roman" w:hAnsi="Calibri" w:cs="Times New Roman"/>
          <w:b/>
          <w:color w:val="000000"/>
          <w:sz w:val="36"/>
          <w:szCs w:val="24"/>
        </w:rPr>
        <w:t>ore</w:t>
      </w:r>
      <w:r w:rsidR="0097608F" w:rsidRPr="004404C7">
        <w:rPr>
          <w:rFonts w:ascii="Calibri" w:eastAsia="Times New Roman" w:hAnsi="Calibri" w:cs="Times New Roman"/>
          <w:b/>
          <w:color w:val="000000"/>
          <w:sz w:val="36"/>
          <w:szCs w:val="24"/>
        </w:rPr>
        <w:t>!</w:t>
      </w:r>
    </w:p>
    <w:p w14:paraId="76E122B3" w14:textId="77777777" w:rsidR="0097608F" w:rsidRDefault="0097608F" w:rsidP="004404C7">
      <w:pPr>
        <w:tabs>
          <w:tab w:val="left" w:pos="6061"/>
        </w:tabs>
        <w:rPr>
          <w:rFonts w:ascii="Calibri" w:eastAsia="Times New Roman" w:hAnsi="Calibri" w:cs="Times New Roman"/>
          <w:color w:val="000000"/>
          <w:sz w:val="24"/>
          <w:szCs w:val="24"/>
        </w:rPr>
      </w:pPr>
      <w:r w:rsidRPr="0097608F">
        <w:rPr>
          <w:rFonts w:ascii="Calibri" w:eastAsia="Times New Roman" w:hAnsi="Calibri" w:cs="Times New Roman"/>
          <w:color w:val="000000"/>
          <w:sz w:val="24"/>
          <w:szCs w:val="24"/>
        </w:rPr>
        <w:t xml:space="preserve">Use a computer at school or at home to find out </w:t>
      </w:r>
      <w:r w:rsidR="009A7E78">
        <w:rPr>
          <w:rFonts w:ascii="Calibri" w:eastAsia="Times New Roman" w:hAnsi="Calibri" w:cs="Times New Roman"/>
          <w:color w:val="000000"/>
          <w:sz w:val="24"/>
          <w:szCs w:val="24"/>
        </w:rPr>
        <w:t>more about family violence</w:t>
      </w:r>
      <w:r w:rsidR="00015291">
        <w:rPr>
          <w:rFonts w:ascii="Calibri" w:eastAsia="Times New Roman" w:hAnsi="Calibri" w:cs="Times New Roman"/>
          <w:color w:val="000000"/>
          <w:sz w:val="24"/>
          <w:szCs w:val="24"/>
        </w:rPr>
        <w:t>.</w:t>
      </w:r>
      <w:r w:rsidR="009A7E78">
        <w:rPr>
          <w:rFonts w:ascii="Calibri" w:eastAsia="Times New Roman" w:hAnsi="Calibri" w:cs="Times New Roman"/>
          <w:color w:val="000000"/>
          <w:sz w:val="24"/>
          <w:szCs w:val="24"/>
        </w:rPr>
        <w:t xml:space="preserve"> There are many useful websites listed in your PLS booklet.</w:t>
      </w:r>
    </w:p>
    <w:p w14:paraId="35FD1DCC" w14:textId="77777777" w:rsidR="00015291" w:rsidRDefault="00CB6E98" w:rsidP="006F3C15">
      <w:pPr>
        <w:pStyle w:val="ListParagraph"/>
        <w:numPr>
          <w:ilvl w:val="0"/>
          <w:numId w:val="7"/>
        </w:numPr>
        <w:tabs>
          <w:tab w:val="left" w:pos="6061"/>
        </w:tabs>
        <w:spacing w:line="480" w:lineRule="auto"/>
        <w:ind w:left="360"/>
        <w:rPr>
          <w:rFonts w:ascii="Calibri" w:eastAsia="Times New Roman" w:hAnsi="Calibri" w:cs="Times New Roman"/>
          <w:sz w:val="24"/>
          <w:szCs w:val="24"/>
        </w:rPr>
      </w:pPr>
      <w:r w:rsidRPr="00015291">
        <w:rPr>
          <w:rFonts w:ascii="Calibri" w:eastAsia="Times New Roman" w:hAnsi="Calibri" w:cs="Times New Roman"/>
          <w:sz w:val="24"/>
          <w:szCs w:val="24"/>
        </w:rPr>
        <w:t xml:space="preserve">What is </w:t>
      </w:r>
      <w:r w:rsidR="009A7E78">
        <w:rPr>
          <w:rFonts w:ascii="Calibri" w:eastAsia="Times New Roman" w:hAnsi="Calibri" w:cs="Times New Roman"/>
          <w:sz w:val="24"/>
          <w:szCs w:val="24"/>
        </w:rPr>
        <w:t>VictimLink BC</w:t>
      </w:r>
      <w:r w:rsidR="00015291">
        <w:rPr>
          <w:rFonts w:ascii="Calibri" w:eastAsia="Times New Roman" w:hAnsi="Calibri" w:cs="Times New Roman"/>
          <w:sz w:val="24"/>
          <w:szCs w:val="24"/>
        </w:rPr>
        <w:t xml:space="preserve">? </w:t>
      </w:r>
      <w:r w:rsidR="009A7E78">
        <w:rPr>
          <w:rFonts w:ascii="Calibri" w:eastAsia="Times New Roman" w:hAnsi="Calibri" w:cs="Times New Roman"/>
          <w:sz w:val="24"/>
          <w:szCs w:val="24"/>
        </w:rPr>
        <w:t>What is the role of a victim service worker?</w:t>
      </w:r>
    </w:p>
    <w:p w14:paraId="4A6CDCD2" w14:textId="77777777" w:rsidR="006F3C15" w:rsidRPr="00015291" w:rsidRDefault="006F3C15" w:rsidP="00133618">
      <w:pPr>
        <w:tabs>
          <w:tab w:val="left" w:pos="6061"/>
        </w:tabs>
        <w:spacing w:line="480" w:lineRule="auto"/>
        <w:ind w:left="360"/>
        <w:rPr>
          <w:rFonts w:ascii="Calibri" w:eastAsia="Times New Roman" w:hAnsi="Calibri" w:cs="Times New Roman"/>
          <w:sz w:val="24"/>
          <w:szCs w:val="24"/>
        </w:rPr>
      </w:pPr>
      <w:r w:rsidRPr="00015291">
        <w:rPr>
          <w:rFonts w:ascii="Calibri" w:eastAsia="Times New Roman" w:hAnsi="Calibri" w:cs="Times New Roman"/>
          <w:sz w:val="24"/>
          <w:szCs w:val="24"/>
        </w:rPr>
        <w:t>_______________________________________</w:t>
      </w:r>
      <w:r w:rsidR="00015291" w:rsidRPr="00015291">
        <w:rPr>
          <w:rFonts w:ascii="Calibri" w:eastAsia="Times New Roman" w:hAnsi="Calibri" w:cs="Times New Roman"/>
          <w:sz w:val="24"/>
          <w:szCs w:val="24"/>
        </w:rPr>
        <w:t>_______________________________________________________________________________________________________________</w:t>
      </w:r>
    </w:p>
    <w:p w14:paraId="4D604997" w14:textId="77777777" w:rsidR="00CB6E98" w:rsidRDefault="009A7E78"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If I am the victim of family violence, whe</w:t>
      </w:r>
      <w:r w:rsidR="00CB7302">
        <w:rPr>
          <w:rFonts w:ascii="Calibri" w:eastAsia="Times New Roman" w:hAnsi="Calibri" w:cs="Times New Roman"/>
          <w:sz w:val="24"/>
          <w:szCs w:val="24"/>
        </w:rPr>
        <w:t>re can I go for legal help?</w:t>
      </w:r>
    </w:p>
    <w:p w14:paraId="01F415E1" w14:textId="77777777" w:rsidR="006F3C15" w:rsidRPr="006F3C15" w:rsidRDefault="006F3C15" w:rsidP="006F3C15">
      <w:pPr>
        <w:tabs>
          <w:tab w:val="left" w:pos="6061"/>
        </w:tabs>
        <w:spacing w:line="480" w:lineRule="auto"/>
        <w:ind w:left="360"/>
        <w:rPr>
          <w:rFonts w:ascii="Calibri" w:eastAsia="Times New Roman" w:hAnsi="Calibri" w:cs="Times New Roman"/>
          <w:sz w:val="24"/>
          <w:szCs w:val="24"/>
        </w:rPr>
      </w:pPr>
      <w:r w:rsidRPr="006F3C15">
        <w:rPr>
          <w:rFonts w:ascii="Calibri" w:eastAsia="Times New Roman" w:hAnsi="Calibri" w:cs="Times New Roman"/>
          <w:sz w:val="24"/>
          <w:szCs w:val="24"/>
        </w:rPr>
        <w:t>_________________________________________________________________________________</w:t>
      </w:r>
      <w:r w:rsidR="00015291">
        <w:rPr>
          <w:rFonts w:ascii="Calibri" w:eastAsia="Times New Roman" w:hAnsi="Calibri" w:cs="Times New Roman"/>
          <w:sz w:val="24"/>
          <w:szCs w:val="24"/>
        </w:rPr>
        <w:t>_____________________________________________________________________</w:t>
      </w:r>
    </w:p>
    <w:p w14:paraId="0BF7FB0F" w14:textId="77777777" w:rsidR="006F3C15" w:rsidRDefault="009A7E78" w:rsidP="00015291">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 xml:space="preserve">Can I get support in my first language for family violence issues? </w:t>
      </w:r>
    </w:p>
    <w:p w14:paraId="43672945" w14:textId="77777777" w:rsidR="00385272" w:rsidRDefault="00A30AEE" w:rsidP="006F3C15">
      <w:pPr>
        <w:tabs>
          <w:tab w:val="left" w:pos="6061"/>
        </w:tabs>
        <w:spacing w:line="480" w:lineRule="auto"/>
        <w:ind w:left="360"/>
        <w:rPr>
          <w:rFonts w:ascii="Calibri" w:eastAsia="Times New Roman" w:hAnsi="Calibri" w:cs="Times New Roman"/>
          <w:sz w:val="24"/>
          <w:szCs w:val="24"/>
        </w:rPr>
      </w:pPr>
      <w:r>
        <w:rPr>
          <w:rFonts w:ascii="Calibri" w:eastAsia="Times New Roman" w:hAnsi="Calibri" w:cs="Times New Roman"/>
          <w:sz w:val="24"/>
          <w:szCs w:val="24"/>
        </w:rPr>
        <w:t>______________________________________________________________________________________________________________________________________________________</w:t>
      </w:r>
    </w:p>
    <w:p w14:paraId="67A71D16" w14:textId="77777777" w:rsidR="009A7E78" w:rsidRDefault="009A7E78" w:rsidP="009A7E78">
      <w:pPr>
        <w:pStyle w:val="ListParagraph"/>
        <w:numPr>
          <w:ilvl w:val="0"/>
          <w:numId w:val="7"/>
        </w:numPr>
        <w:tabs>
          <w:tab w:val="left" w:pos="6061"/>
        </w:tabs>
        <w:ind w:left="360"/>
        <w:rPr>
          <w:rFonts w:ascii="Calibri" w:eastAsia="Times New Roman" w:hAnsi="Calibri" w:cs="Times New Roman"/>
          <w:sz w:val="24"/>
          <w:szCs w:val="24"/>
        </w:rPr>
      </w:pPr>
      <w:r>
        <w:rPr>
          <w:rFonts w:ascii="Calibri" w:eastAsia="Times New Roman" w:hAnsi="Calibri" w:cs="Times New Roman"/>
          <w:sz w:val="24"/>
          <w:szCs w:val="24"/>
        </w:rPr>
        <w:t xml:space="preserve">Choose one area </w:t>
      </w:r>
      <w:r w:rsidR="00CC2DC4">
        <w:rPr>
          <w:rFonts w:ascii="Calibri" w:eastAsia="Times New Roman" w:hAnsi="Calibri" w:cs="Times New Roman"/>
          <w:sz w:val="24"/>
          <w:szCs w:val="24"/>
        </w:rPr>
        <w:t>of this topic and research it in greater depth. Take notes and share your information with your classmates.</w:t>
      </w:r>
    </w:p>
    <w:p w14:paraId="46357E18" w14:textId="77777777" w:rsidR="00B36874" w:rsidRDefault="00B36874" w:rsidP="00B36874">
      <w:pPr>
        <w:pStyle w:val="ListParagraph"/>
        <w:tabs>
          <w:tab w:val="left" w:pos="6061"/>
        </w:tabs>
        <w:ind w:left="360"/>
        <w:rPr>
          <w:rFonts w:ascii="Calibri" w:eastAsia="Times New Roman" w:hAnsi="Calibri" w:cs="Times New Roman"/>
          <w:sz w:val="24"/>
          <w:szCs w:val="24"/>
        </w:rPr>
      </w:pPr>
    </w:p>
    <w:p w14:paraId="3FE6DC59"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types of abuse</w:t>
      </w:r>
    </w:p>
    <w:p w14:paraId="16A00ADE"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cycle of abuse</w:t>
      </w:r>
    </w:p>
    <w:p w14:paraId="14CD9389"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impacts of abuse on children</w:t>
      </w:r>
    </w:p>
    <w:p w14:paraId="2DA19AAE"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transition and safe houses</w:t>
      </w:r>
    </w:p>
    <w:p w14:paraId="2BB7C99F"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protective orders</w:t>
      </w:r>
    </w:p>
    <w:p w14:paraId="44BEAC62" w14:textId="77777777" w:rsid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the court process</w:t>
      </w:r>
    </w:p>
    <w:p w14:paraId="61E7FA59" w14:textId="77777777" w:rsidR="00CC2DC4" w:rsidRPr="00CC2DC4" w:rsidRDefault="00CC2DC4" w:rsidP="00CC2DC4">
      <w:pPr>
        <w:pStyle w:val="ListParagraph"/>
        <w:numPr>
          <w:ilvl w:val="2"/>
          <w:numId w:val="33"/>
        </w:numPr>
        <w:tabs>
          <w:tab w:val="left" w:pos="6061"/>
        </w:tabs>
        <w:spacing w:before="240" w:line="360" w:lineRule="auto"/>
        <w:rPr>
          <w:rFonts w:ascii="Calibri" w:eastAsia="Times New Roman" w:hAnsi="Calibri" w:cs="Times New Roman"/>
          <w:sz w:val="24"/>
          <w:szCs w:val="24"/>
        </w:rPr>
      </w:pPr>
      <w:r>
        <w:rPr>
          <w:rFonts w:ascii="Calibri" w:eastAsia="Times New Roman" w:hAnsi="Calibri" w:cs="Times New Roman"/>
          <w:sz w:val="24"/>
          <w:szCs w:val="24"/>
        </w:rPr>
        <w:t>services</w:t>
      </w:r>
    </w:p>
    <w:p w14:paraId="1B7C24DE" w14:textId="0D332EF8" w:rsidR="000A6C94" w:rsidRPr="000A6C94" w:rsidRDefault="000A6C94" w:rsidP="000A6C94">
      <w:pPr>
        <w:rPr>
          <w:rFonts w:ascii="Calibri" w:eastAsia="Times New Roman" w:hAnsi="Calibri" w:cs="Times New Roman"/>
          <w:b/>
          <w:color w:val="000000"/>
          <w:sz w:val="36"/>
          <w:szCs w:val="24"/>
        </w:rPr>
      </w:pPr>
      <w:r w:rsidRPr="000A6C94">
        <w:rPr>
          <w:rFonts w:ascii="Calibri" w:eastAsia="Times New Roman" w:hAnsi="Calibri" w:cs="Times New Roman"/>
          <w:b/>
          <w:color w:val="000000"/>
          <w:sz w:val="36"/>
          <w:szCs w:val="24"/>
        </w:rPr>
        <w:lastRenderedPageBreak/>
        <w:t>Family Violence (CLB 7-8)</w:t>
      </w:r>
    </w:p>
    <w:p w14:paraId="049F07C8" w14:textId="77777777" w:rsidR="002D613F" w:rsidRDefault="00E249FF" w:rsidP="002D613F">
      <w:pPr>
        <w:tabs>
          <w:tab w:val="left" w:pos="6061"/>
        </w:tabs>
        <w:spacing w:line="360" w:lineRule="auto"/>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t xml:space="preserve">What did you learn? </w:t>
      </w:r>
    </w:p>
    <w:p w14:paraId="63FA40CC" w14:textId="77777777" w:rsidR="00E249FF" w:rsidRDefault="00E249FF" w:rsidP="00E249FF">
      <w:pPr>
        <w:tabs>
          <w:tab w:val="left" w:pos="6061"/>
        </w:tabs>
        <w:spacing w:line="480" w:lineRule="auto"/>
        <w:rPr>
          <w:rFonts w:ascii="Calibri" w:eastAsia="Times New Roman" w:hAnsi="Calibri" w:cs="Times New Roman"/>
          <w:color w:val="000000"/>
          <w:sz w:val="24"/>
          <w:szCs w:val="24"/>
        </w:rPr>
      </w:pPr>
      <w:r w:rsidRPr="007336B3">
        <w:rPr>
          <w:rFonts w:ascii="Calibri" w:eastAsia="Times New Roman" w:hAnsi="Calibri" w:cs="Times New Roman"/>
          <w:color w:val="000000"/>
          <w:sz w:val="24"/>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1563"/>
        <w:gridCol w:w="1569"/>
        <w:gridCol w:w="1562"/>
      </w:tblGrid>
      <w:tr w:rsidR="00E86998" w14:paraId="43248E5C" w14:textId="77777777" w:rsidTr="009873F9">
        <w:trPr>
          <w:trHeight w:val="1061"/>
        </w:trPr>
        <w:tc>
          <w:tcPr>
            <w:tcW w:w="4788" w:type="dxa"/>
          </w:tcPr>
          <w:p w14:paraId="1294B458" w14:textId="77777777" w:rsidR="00E86998" w:rsidRDefault="00E86998" w:rsidP="00E249FF">
            <w:pPr>
              <w:tabs>
                <w:tab w:val="left" w:pos="6061"/>
              </w:tabs>
              <w:spacing w:line="480" w:lineRule="auto"/>
              <w:rPr>
                <w:rFonts w:ascii="Calibri" w:eastAsia="Times New Roman" w:hAnsi="Calibri" w:cs="Times New Roman"/>
                <w:color w:val="000000"/>
                <w:sz w:val="24"/>
                <w:szCs w:val="24"/>
              </w:rPr>
            </w:pPr>
          </w:p>
        </w:tc>
        <w:tc>
          <w:tcPr>
            <w:tcW w:w="1596" w:type="dxa"/>
          </w:tcPr>
          <w:p w14:paraId="6DD74C76" w14:textId="77777777"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Yes, I can do this on my own.</w:t>
            </w:r>
          </w:p>
        </w:tc>
        <w:tc>
          <w:tcPr>
            <w:tcW w:w="1596" w:type="dxa"/>
          </w:tcPr>
          <w:p w14:paraId="779D496B" w14:textId="77777777"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need to review this.</w:t>
            </w:r>
          </w:p>
        </w:tc>
        <w:tc>
          <w:tcPr>
            <w:tcW w:w="1596" w:type="dxa"/>
          </w:tcPr>
          <w:p w14:paraId="68168621" w14:textId="77777777" w:rsidR="00E86998" w:rsidRPr="00E86998" w:rsidRDefault="00E86998" w:rsidP="002D613F">
            <w:pPr>
              <w:tabs>
                <w:tab w:val="left" w:pos="6061"/>
              </w:tabs>
              <w:jc w:val="center"/>
              <w:rPr>
                <w:rFonts w:ascii="Calibri" w:eastAsia="Times New Roman" w:hAnsi="Calibri" w:cs="Times New Roman"/>
                <w:b/>
                <w:color w:val="000000"/>
                <w:sz w:val="24"/>
                <w:szCs w:val="24"/>
              </w:rPr>
            </w:pPr>
            <w:r w:rsidRPr="00E86998">
              <w:rPr>
                <w:rFonts w:ascii="Calibri" w:eastAsia="Times New Roman" w:hAnsi="Calibri" w:cs="Times New Roman"/>
                <w:b/>
                <w:color w:val="000000"/>
                <w:sz w:val="24"/>
                <w:szCs w:val="24"/>
              </w:rPr>
              <w:t>I can’t do this yet.</w:t>
            </w:r>
          </w:p>
        </w:tc>
      </w:tr>
      <w:tr w:rsidR="00E86998" w14:paraId="5D6A7486" w14:textId="77777777" w:rsidTr="009873F9">
        <w:trPr>
          <w:trHeight w:val="1025"/>
        </w:trPr>
        <w:tc>
          <w:tcPr>
            <w:tcW w:w="4788" w:type="dxa"/>
            <w:vAlign w:val="center"/>
          </w:tcPr>
          <w:p w14:paraId="6C762840" w14:textId="77777777" w:rsidR="00E86998" w:rsidRPr="009873F9" w:rsidRDefault="00E86998" w:rsidP="000F4503">
            <w:pPr>
              <w:rPr>
                <w:rFonts w:ascii="Calibri" w:eastAsia="Times New Roman" w:hAnsi="Calibri" w:cs="Times New Roman"/>
                <w:color w:val="000000"/>
                <w:sz w:val="28"/>
                <w:szCs w:val="24"/>
              </w:rPr>
            </w:pPr>
            <w:r w:rsidRPr="009873F9">
              <w:rPr>
                <w:rStyle w:val="Style1Char"/>
                <w:sz w:val="28"/>
              </w:rPr>
              <w:t xml:space="preserve">I can </w:t>
            </w:r>
            <w:r w:rsidR="00DF0704">
              <w:rPr>
                <w:rStyle w:val="Style1Char"/>
                <w:sz w:val="28"/>
              </w:rPr>
              <w:t xml:space="preserve">describe </w:t>
            </w:r>
            <w:r w:rsidR="000F4503">
              <w:rPr>
                <w:rStyle w:val="Style1Char"/>
                <w:sz w:val="28"/>
              </w:rPr>
              <w:t>what to do in situations of family violence</w:t>
            </w:r>
            <w:r w:rsidR="00DF0704">
              <w:rPr>
                <w:rStyle w:val="Style1Char"/>
                <w:sz w:val="28"/>
              </w:rPr>
              <w:t>.</w:t>
            </w:r>
          </w:p>
        </w:tc>
        <w:tc>
          <w:tcPr>
            <w:tcW w:w="1596" w:type="dxa"/>
            <w:vAlign w:val="center"/>
          </w:tcPr>
          <w:p w14:paraId="0BF30E5F"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067B1461"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3AC973C1"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28226F66" w14:textId="77777777" w:rsidTr="009873F9">
        <w:trPr>
          <w:trHeight w:val="1025"/>
        </w:trPr>
        <w:tc>
          <w:tcPr>
            <w:tcW w:w="4788" w:type="dxa"/>
            <w:vAlign w:val="center"/>
          </w:tcPr>
          <w:p w14:paraId="58052879" w14:textId="77777777" w:rsidR="00E86998" w:rsidRPr="009873F9" w:rsidRDefault="00DF0704" w:rsidP="000F4503">
            <w:pPr>
              <w:rPr>
                <w:rFonts w:ascii="Calibri" w:eastAsia="Times New Roman" w:hAnsi="Calibri" w:cs="Times New Roman"/>
                <w:color w:val="000000"/>
                <w:sz w:val="28"/>
                <w:szCs w:val="24"/>
              </w:rPr>
            </w:pPr>
            <w:r>
              <w:rPr>
                <w:sz w:val="28"/>
              </w:rPr>
              <w:t xml:space="preserve">I can </w:t>
            </w:r>
            <w:r w:rsidR="000F4503">
              <w:rPr>
                <w:sz w:val="28"/>
              </w:rPr>
              <w:t>identify the legal protections available to victims of family violence.</w:t>
            </w:r>
          </w:p>
        </w:tc>
        <w:tc>
          <w:tcPr>
            <w:tcW w:w="1596" w:type="dxa"/>
            <w:vAlign w:val="center"/>
          </w:tcPr>
          <w:p w14:paraId="58EE8418"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514E7A43"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4AB54B9C"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029F5EEB" w14:textId="77777777" w:rsidTr="009873F9">
        <w:trPr>
          <w:trHeight w:val="1025"/>
        </w:trPr>
        <w:tc>
          <w:tcPr>
            <w:tcW w:w="4788" w:type="dxa"/>
            <w:vAlign w:val="center"/>
          </w:tcPr>
          <w:p w14:paraId="4C1859B8" w14:textId="77777777" w:rsidR="00E86998" w:rsidRPr="006B6AB2" w:rsidRDefault="00E86998" w:rsidP="000F4503">
            <w:pPr>
              <w:rPr>
                <w:rFonts w:ascii="Calibri" w:eastAsia="Times New Roman" w:hAnsi="Calibri" w:cs="Times New Roman"/>
                <w:color w:val="000000"/>
                <w:sz w:val="28"/>
                <w:szCs w:val="24"/>
              </w:rPr>
            </w:pPr>
            <w:r w:rsidRPr="006B6AB2">
              <w:rPr>
                <w:sz w:val="28"/>
              </w:rPr>
              <w:t xml:space="preserve">I can </w:t>
            </w:r>
            <w:r w:rsidR="000F4503">
              <w:rPr>
                <w:sz w:val="28"/>
              </w:rPr>
              <w:t>describe the process and procedures of a criminal court case</w:t>
            </w:r>
            <w:r w:rsidRPr="006B6AB2">
              <w:rPr>
                <w:rStyle w:val="Style1Char"/>
                <w:sz w:val="28"/>
              </w:rPr>
              <w:t>.</w:t>
            </w:r>
          </w:p>
        </w:tc>
        <w:tc>
          <w:tcPr>
            <w:tcW w:w="1596" w:type="dxa"/>
            <w:vAlign w:val="center"/>
          </w:tcPr>
          <w:p w14:paraId="5D36D47D"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1B82A7CA"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E6BA4D4"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6FE45E9D" w14:textId="77777777" w:rsidTr="009873F9">
        <w:trPr>
          <w:trHeight w:val="1025"/>
        </w:trPr>
        <w:tc>
          <w:tcPr>
            <w:tcW w:w="4788" w:type="dxa"/>
            <w:vAlign w:val="center"/>
          </w:tcPr>
          <w:p w14:paraId="37090143" w14:textId="77777777" w:rsidR="00E86998" w:rsidRPr="009873F9" w:rsidRDefault="00DE0ECC" w:rsidP="00DE0ECC">
            <w:pPr>
              <w:tabs>
                <w:tab w:val="left" w:pos="6061"/>
              </w:tabs>
              <w:spacing w:line="276" w:lineRule="auto"/>
              <w:rPr>
                <w:rFonts w:ascii="Calibri" w:eastAsia="Times New Roman" w:hAnsi="Calibri" w:cs="Times New Roman"/>
                <w:color w:val="000000"/>
                <w:sz w:val="28"/>
                <w:szCs w:val="24"/>
              </w:rPr>
            </w:pPr>
            <w:r>
              <w:rPr>
                <w:rFonts w:ascii="Calibri" w:eastAsia="Times New Roman" w:hAnsi="Calibri" w:cs="Times New Roman"/>
                <w:color w:val="000000"/>
                <w:sz w:val="28"/>
                <w:szCs w:val="24"/>
              </w:rPr>
              <w:t>I can use graphic organizers to help me take notes from a text.</w:t>
            </w:r>
          </w:p>
        </w:tc>
        <w:tc>
          <w:tcPr>
            <w:tcW w:w="1596" w:type="dxa"/>
            <w:vAlign w:val="center"/>
          </w:tcPr>
          <w:p w14:paraId="6F824167"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731409FF"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62D065F5"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r w:rsidR="00E86998" w14:paraId="4CDA4631" w14:textId="77777777" w:rsidTr="009873F9">
        <w:trPr>
          <w:trHeight w:val="1025"/>
        </w:trPr>
        <w:tc>
          <w:tcPr>
            <w:tcW w:w="4788" w:type="dxa"/>
            <w:vAlign w:val="center"/>
          </w:tcPr>
          <w:p w14:paraId="270E9B7B" w14:textId="77777777" w:rsidR="00E86998" w:rsidRPr="009873F9" w:rsidRDefault="008F726B" w:rsidP="00DE0ECC">
            <w:pPr>
              <w:tabs>
                <w:tab w:val="left" w:pos="6061"/>
              </w:tabs>
              <w:spacing w:line="276" w:lineRule="auto"/>
              <w:rPr>
                <w:rFonts w:ascii="Calibri" w:eastAsia="Times New Roman" w:hAnsi="Calibri" w:cs="Times New Roman"/>
                <w:color w:val="000000"/>
                <w:sz w:val="28"/>
                <w:szCs w:val="24"/>
              </w:rPr>
            </w:pPr>
            <w:r w:rsidRPr="006B6AB2">
              <w:rPr>
                <w:rFonts w:ascii="Calibri" w:eastAsia="Times New Roman" w:hAnsi="Calibri" w:cs="Times New Roman"/>
                <w:color w:val="000000"/>
                <w:sz w:val="28"/>
                <w:szCs w:val="24"/>
              </w:rPr>
              <w:t xml:space="preserve">I can </w:t>
            </w:r>
            <w:r w:rsidR="00DF0704">
              <w:rPr>
                <w:rFonts w:ascii="Calibri" w:eastAsia="Times New Roman" w:hAnsi="Calibri" w:cs="Times New Roman"/>
                <w:color w:val="000000"/>
                <w:sz w:val="28"/>
                <w:szCs w:val="24"/>
              </w:rPr>
              <w:t>read and understand</w:t>
            </w:r>
            <w:r w:rsidR="00DE0ECC">
              <w:rPr>
                <w:rFonts w:ascii="Calibri" w:eastAsia="Times New Roman" w:hAnsi="Calibri" w:cs="Times New Roman"/>
                <w:color w:val="000000"/>
                <w:sz w:val="28"/>
                <w:szCs w:val="24"/>
              </w:rPr>
              <w:t xml:space="preserve"> multistep</w:t>
            </w:r>
            <w:r w:rsidR="00DF0704">
              <w:rPr>
                <w:rFonts w:ascii="Calibri" w:eastAsia="Times New Roman" w:hAnsi="Calibri" w:cs="Times New Roman"/>
                <w:color w:val="000000"/>
                <w:sz w:val="28"/>
                <w:szCs w:val="24"/>
              </w:rPr>
              <w:t xml:space="preserve"> procedures</w:t>
            </w:r>
            <w:r w:rsidRPr="006B6AB2">
              <w:rPr>
                <w:rFonts w:ascii="Calibri" w:eastAsia="Times New Roman" w:hAnsi="Calibri" w:cs="Times New Roman"/>
                <w:color w:val="000000"/>
                <w:sz w:val="28"/>
                <w:szCs w:val="24"/>
              </w:rPr>
              <w:t>.</w:t>
            </w:r>
          </w:p>
        </w:tc>
        <w:tc>
          <w:tcPr>
            <w:tcW w:w="1596" w:type="dxa"/>
            <w:vAlign w:val="center"/>
          </w:tcPr>
          <w:p w14:paraId="766F8DA1"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3099526C"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c>
          <w:tcPr>
            <w:tcW w:w="1596" w:type="dxa"/>
            <w:vAlign w:val="center"/>
          </w:tcPr>
          <w:p w14:paraId="04FBD9AC" w14:textId="77777777" w:rsidR="00E86998" w:rsidRPr="00E86998" w:rsidRDefault="00E86998" w:rsidP="002D613F">
            <w:pPr>
              <w:pStyle w:val="ListParagraph"/>
              <w:numPr>
                <w:ilvl w:val="0"/>
                <w:numId w:val="8"/>
              </w:numPr>
              <w:tabs>
                <w:tab w:val="left" w:pos="6061"/>
              </w:tabs>
              <w:spacing w:line="480" w:lineRule="auto"/>
              <w:jc w:val="center"/>
              <w:rPr>
                <w:rFonts w:ascii="Calibri" w:eastAsia="Times New Roman" w:hAnsi="Calibri" w:cs="Times New Roman"/>
                <w:b/>
                <w:color w:val="000000"/>
                <w:sz w:val="28"/>
                <w:szCs w:val="24"/>
              </w:rPr>
            </w:pPr>
          </w:p>
        </w:tc>
      </w:tr>
    </w:tbl>
    <w:p w14:paraId="6CC3B42B" w14:textId="77777777" w:rsidR="007336B3" w:rsidRDefault="007336B3" w:rsidP="00E249FF">
      <w:pPr>
        <w:tabs>
          <w:tab w:val="left" w:pos="6061"/>
        </w:tabs>
        <w:spacing w:line="480" w:lineRule="auto"/>
        <w:rPr>
          <w:rFonts w:ascii="Calibri" w:eastAsia="Times New Roman" w:hAnsi="Calibri" w:cs="Times New Roman"/>
          <w:color w:val="000000"/>
          <w:sz w:val="24"/>
          <w:szCs w:val="24"/>
        </w:rPr>
      </w:pPr>
    </w:p>
    <w:p w14:paraId="2AE3C4D1" w14:textId="77777777" w:rsidR="000A6C94" w:rsidRDefault="009873F9" w:rsidP="000A6C94">
      <w:pPr>
        <w:pBdr>
          <w:bottom w:val="single" w:sz="12" w:space="21" w:color="auto"/>
        </w:pBd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What else did you learn today? What other questions do you have about </w:t>
      </w:r>
      <w:r w:rsidR="00DE0ECC">
        <w:rPr>
          <w:rFonts w:ascii="Calibri" w:eastAsia="Times New Roman" w:hAnsi="Calibri" w:cs="Times New Roman"/>
          <w:color w:val="000000"/>
          <w:sz w:val="24"/>
          <w:szCs w:val="24"/>
        </w:rPr>
        <w:t>family violence</w:t>
      </w:r>
      <w:r>
        <w:rPr>
          <w:rFonts w:ascii="Calibri" w:eastAsia="Times New Roman" w:hAnsi="Calibri" w:cs="Times New Roman"/>
          <w:color w:val="000000"/>
          <w:sz w:val="24"/>
          <w:szCs w:val="24"/>
        </w:rPr>
        <w:t>?</w:t>
      </w:r>
      <w:r w:rsidR="000A6C94">
        <w:rPr>
          <w:rFonts w:ascii="Calibri" w:eastAsia="Times New Roman" w:hAnsi="Calibri" w:cs="Times New Roman"/>
          <w:color w:val="000000"/>
          <w:sz w:val="24"/>
          <w:szCs w:val="24"/>
        </w:rPr>
        <w:br/>
        <w:t>______________________________________________________________________________</w:t>
      </w:r>
    </w:p>
    <w:p w14:paraId="7F024EAD" w14:textId="77777777" w:rsidR="000A6C94" w:rsidRPr="000A6C94" w:rsidRDefault="000A6C94" w:rsidP="000A6C94">
      <w:pPr>
        <w:pBdr>
          <w:bottom w:val="single" w:sz="12" w:space="21" w:color="auto"/>
        </w:pBdr>
        <w:spacing w:before="240" w:line="48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______________________________________________________________________________</w:t>
      </w:r>
    </w:p>
    <w:p w14:paraId="1691515D" w14:textId="77777777" w:rsidR="000A6C94" w:rsidRDefault="000A6C94" w:rsidP="000A6C94">
      <w:pPr>
        <w:rPr>
          <w:rFonts w:ascii="Calibri" w:eastAsia="Times New Roman" w:hAnsi="Calibri" w:cs="Times New Roman"/>
          <w:b/>
          <w:color w:val="000000"/>
          <w:sz w:val="36"/>
          <w:szCs w:val="24"/>
        </w:rPr>
      </w:pPr>
    </w:p>
    <w:p w14:paraId="5FEB22D7" w14:textId="7F9DA82C" w:rsidR="000A6C94" w:rsidRDefault="000A6C94" w:rsidP="000A6C94">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Family Violence </w:t>
      </w:r>
      <w:r w:rsidRPr="00964EA6">
        <w:rPr>
          <w:rFonts w:ascii="Calibri" w:eastAsia="Times New Roman" w:hAnsi="Calibri" w:cs="Times New Roman"/>
          <w:b/>
          <w:color w:val="000000"/>
          <w:sz w:val="36"/>
          <w:szCs w:val="24"/>
        </w:rPr>
        <w:t xml:space="preserve">(CLB </w:t>
      </w:r>
      <w:r>
        <w:rPr>
          <w:rFonts w:ascii="Calibri" w:eastAsia="Times New Roman" w:hAnsi="Calibri" w:cs="Times New Roman"/>
          <w:b/>
          <w:color w:val="000000"/>
          <w:sz w:val="36"/>
          <w:szCs w:val="24"/>
        </w:rPr>
        <w:t>7-8</w:t>
      </w:r>
      <w:r w:rsidRPr="00964EA6">
        <w:rPr>
          <w:rFonts w:ascii="Calibri" w:eastAsia="Times New Roman" w:hAnsi="Calibri" w:cs="Times New Roman"/>
          <w:b/>
          <w:color w:val="000000"/>
          <w:sz w:val="36"/>
          <w:szCs w:val="24"/>
        </w:rPr>
        <w:t>)</w:t>
      </w:r>
    </w:p>
    <w:p w14:paraId="5AA48BF0" w14:textId="77777777" w:rsidR="002D613F" w:rsidRPr="000A6C94" w:rsidRDefault="007A40BE" w:rsidP="000A6C94">
      <w:pPr>
        <w:spacing w:before="240" w:line="480" w:lineRule="auto"/>
        <w:rPr>
          <w:rFonts w:ascii="Calibri" w:eastAsia="Times New Roman" w:hAnsi="Calibri" w:cs="Times New Roman"/>
          <w:color w:val="000000"/>
          <w:sz w:val="24"/>
          <w:szCs w:val="24"/>
        </w:rPr>
      </w:pPr>
      <w:r w:rsidRPr="007A40BE">
        <w:rPr>
          <w:rFonts w:ascii="Calibri" w:eastAsia="Times New Roman" w:hAnsi="Calibri" w:cs="Times New Roman"/>
          <w:b/>
          <w:color w:val="000000"/>
          <w:sz w:val="36"/>
          <w:szCs w:val="24"/>
        </w:rPr>
        <w:t>It’s Conditional!</w:t>
      </w:r>
    </w:p>
    <w:p w14:paraId="75995D5C" w14:textId="77777777" w:rsidR="00451E56" w:rsidRDefault="007A40BE" w:rsidP="007A40BE">
      <w:pPr>
        <w:tabs>
          <w:tab w:val="left" w:pos="589"/>
        </w:tabs>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ANSWER KEY</w:t>
      </w:r>
    </w:p>
    <w:p w14:paraId="179F9733" w14:textId="77777777" w:rsidR="007A40BE" w:rsidRDefault="007A40BE" w:rsidP="007A40BE">
      <w:pPr>
        <w:tabs>
          <w:tab w:val="left" w:pos="589"/>
        </w:tabs>
        <w:spacing w:after="0"/>
        <w:rPr>
          <w:rFonts w:ascii="Calibri" w:eastAsia="Times New Roman" w:hAnsi="Calibri" w:cs="Times New Roman"/>
          <w:color w:val="000000"/>
          <w:sz w:val="24"/>
          <w:szCs w:val="24"/>
        </w:rPr>
      </w:pPr>
    </w:p>
    <w:tbl>
      <w:tblPr>
        <w:tblStyle w:val="TableGrid"/>
        <w:tblW w:w="0" w:type="auto"/>
        <w:tblInd w:w="21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44" w:type="dxa"/>
          <w:left w:w="216" w:type="dxa"/>
          <w:bottom w:w="144" w:type="dxa"/>
          <w:right w:w="216" w:type="dxa"/>
        </w:tblCellMar>
        <w:tblLook w:val="04A0" w:firstRow="1" w:lastRow="0" w:firstColumn="1" w:lastColumn="0" w:noHBand="0" w:noVBand="1"/>
      </w:tblPr>
      <w:tblGrid>
        <w:gridCol w:w="4468"/>
        <w:gridCol w:w="4666"/>
      </w:tblGrid>
      <w:tr w:rsidR="007A40BE" w:rsidRPr="009A7E78" w14:paraId="19E73519" w14:textId="77777777" w:rsidTr="002D613F">
        <w:trPr>
          <w:trHeight w:val="864"/>
        </w:trPr>
        <w:tc>
          <w:tcPr>
            <w:tcW w:w="4572" w:type="dxa"/>
          </w:tcPr>
          <w:p w14:paraId="60782DE8" w14:textId="77777777" w:rsidR="007A40BE" w:rsidRPr="009A7E78" w:rsidRDefault="007A40BE" w:rsidP="00C106DD">
            <w:pPr>
              <w:tabs>
                <w:tab w:val="left" w:pos="589"/>
              </w:tabs>
              <w:rPr>
                <w:sz w:val="32"/>
                <w:szCs w:val="28"/>
              </w:rPr>
            </w:pPr>
            <w:r w:rsidRPr="009A7E78">
              <w:rPr>
                <w:sz w:val="32"/>
                <w:szCs w:val="28"/>
              </w:rPr>
              <w:t>If your abuser is going through a criminal court process,</w:t>
            </w:r>
          </w:p>
        </w:tc>
        <w:tc>
          <w:tcPr>
            <w:tcW w:w="4788" w:type="dxa"/>
          </w:tcPr>
          <w:p w14:paraId="7D8607D3" w14:textId="77777777" w:rsidR="007A40BE" w:rsidRPr="009A7E78" w:rsidRDefault="007A40BE" w:rsidP="00C106DD">
            <w:pPr>
              <w:tabs>
                <w:tab w:val="left" w:pos="589"/>
              </w:tabs>
              <w:rPr>
                <w:sz w:val="32"/>
                <w:szCs w:val="28"/>
              </w:rPr>
            </w:pPr>
            <w:proofErr w:type="gramStart"/>
            <w:r w:rsidRPr="009A7E78">
              <w:rPr>
                <w:sz w:val="32"/>
                <w:szCs w:val="28"/>
              </w:rPr>
              <w:t>you</w:t>
            </w:r>
            <w:proofErr w:type="gramEnd"/>
            <w:r w:rsidRPr="009A7E78">
              <w:rPr>
                <w:sz w:val="32"/>
                <w:szCs w:val="28"/>
              </w:rPr>
              <w:t xml:space="preserve"> should get support</w:t>
            </w:r>
            <w:r w:rsidR="002D613F">
              <w:rPr>
                <w:sz w:val="32"/>
                <w:szCs w:val="28"/>
              </w:rPr>
              <w:t>.</w:t>
            </w:r>
          </w:p>
        </w:tc>
      </w:tr>
      <w:tr w:rsidR="007A40BE" w:rsidRPr="00133618" w14:paraId="10E28D30" w14:textId="77777777" w:rsidTr="000A6C94">
        <w:trPr>
          <w:trHeight w:val="548"/>
        </w:trPr>
        <w:tc>
          <w:tcPr>
            <w:tcW w:w="4572" w:type="dxa"/>
          </w:tcPr>
          <w:p w14:paraId="55ECB4E8" w14:textId="77777777" w:rsidR="007A40BE" w:rsidRPr="00133618" w:rsidRDefault="007A40BE" w:rsidP="00C87DAF">
            <w:pPr>
              <w:tabs>
                <w:tab w:val="left" w:pos="589"/>
              </w:tabs>
              <w:rPr>
                <w:sz w:val="32"/>
                <w:szCs w:val="28"/>
              </w:rPr>
            </w:pPr>
            <w:r w:rsidRPr="00133618">
              <w:rPr>
                <w:sz w:val="32"/>
                <w:szCs w:val="28"/>
              </w:rPr>
              <w:t xml:space="preserve">If </w:t>
            </w:r>
            <w:r w:rsidR="00114FFB" w:rsidRPr="00133618">
              <w:rPr>
                <w:sz w:val="32"/>
                <w:szCs w:val="28"/>
              </w:rPr>
              <w:t xml:space="preserve">the accused person </w:t>
            </w:r>
            <w:r w:rsidRPr="00133618">
              <w:rPr>
                <w:sz w:val="32"/>
                <w:szCs w:val="28"/>
              </w:rPr>
              <w:t>pleads guilty,</w:t>
            </w:r>
          </w:p>
        </w:tc>
        <w:tc>
          <w:tcPr>
            <w:tcW w:w="4788" w:type="dxa"/>
          </w:tcPr>
          <w:p w14:paraId="74E5044A" w14:textId="77777777" w:rsidR="007A40BE" w:rsidRPr="00133618" w:rsidRDefault="007A40BE" w:rsidP="00C106DD">
            <w:pPr>
              <w:tabs>
                <w:tab w:val="left" w:pos="589"/>
              </w:tabs>
              <w:rPr>
                <w:sz w:val="32"/>
                <w:szCs w:val="28"/>
              </w:rPr>
            </w:pPr>
            <w:proofErr w:type="gramStart"/>
            <w:r w:rsidRPr="00133618">
              <w:rPr>
                <w:sz w:val="32"/>
                <w:szCs w:val="28"/>
              </w:rPr>
              <w:t>there</w:t>
            </w:r>
            <w:proofErr w:type="gramEnd"/>
            <w:r w:rsidRPr="00133618">
              <w:rPr>
                <w:sz w:val="32"/>
                <w:szCs w:val="28"/>
              </w:rPr>
              <w:t xml:space="preserve"> will not be a trial.</w:t>
            </w:r>
          </w:p>
        </w:tc>
      </w:tr>
      <w:tr w:rsidR="007A40BE" w:rsidRPr="00133618" w14:paraId="1D04529A" w14:textId="77777777" w:rsidTr="002D613F">
        <w:trPr>
          <w:trHeight w:val="864"/>
        </w:trPr>
        <w:tc>
          <w:tcPr>
            <w:tcW w:w="4572" w:type="dxa"/>
          </w:tcPr>
          <w:p w14:paraId="5E4F191E" w14:textId="77777777" w:rsidR="007A40BE" w:rsidRPr="00133618" w:rsidRDefault="007A40BE" w:rsidP="00114FFB">
            <w:pPr>
              <w:tabs>
                <w:tab w:val="left" w:pos="589"/>
              </w:tabs>
              <w:rPr>
                <w:sz w:val="32"/>
                <w:szCs w:val="28"/>
              </w:rPr>
            </w:pPr>
            <w:r w:rsidRPr="00133618">
              <w:rPr>
                <w:sz w:val="32"/>
                <w:szCs w:val="28"/>
              </w:rPr>
              <w:t xml:space="preserve">If </w:t>
            </w:r>
            <w:r w:rsidR="00114FFB" w:rsidRPr="00133618">
              <w:rPr>
                <w:sz w:val="32"/>
                <w:szCs w:val="28"/>
              </w:rPr>
              <w:t>the accused</w:t>
            </w:r>
            <w:r w:rsidRPr="00133618">
              <w:rPr>
                <w:sz w:val="32"/>
                <w:szCs w:val="28"/>
              </w:rPr>
              <w:t xml:space="preserve"> pleads not guilty, </w:t>
            </w:r>
          </w:p>
        </w:tc>
        <w:tc>
          <w:tcPr>
            <w:tcW w:w="4788" w:type="dxa"/>
          </w:tcPr>
          <w:p w14:paraId="1B8373F6" w14:textId="77777777" w:rsidR="007A40BE" w:rsidRPr="00133618" w:rsidRDefault="007A40BE" w:rsidP="00C106DD">
            <w:pPr>
              <w:tabs>
                <w:tab w:val="left" w:pos="589"/>
              </w:tabs>
              <w:rPr>
                <w:sz w:val="32"/>
                <w:szCs w:val="28"/>
              </w:rPr>
            </w:pPr>
            <w:proofErr w:type="gramStart"/>
            <w:r w:rsidRPr="00133618">
              <w:rPr>
                <w:sz w:val="32"/>
                <w:szCs w:val="28"/>
              </w:rPr>
              <w:t>there</w:t>
            </w:r>
            <w:proofErr w:type="gramEnd"/>
            <w:r w:rsidRPr="00133618">
              <w:rPr>
                <w:sz w:val="32"/>
                <w:szCs w:val="28"/>
              </w:rPr>
              <w:t xml:space="preserve"> will be a trial at a later date.</w:t>
            </w:r>
          </w:p>
        </w:tc>
      </w:tr>
      <w:tr w:rsidR="007A40BE" w:rsidRPr="00133618" w14:paraId="6C0DC49F" w14:textId="77777777" w:rsidTr="002D613F">
        <w:trPr>
          <w:trHeight w:val="864"/>
        </w:trPr>
        <w:tc>
          <w:tcPr>
            <w:tcW w:w="4572" w:type="dxa"/>
          </w:tcPr>
          <w:p w14:paraId="49E19431" w14:textId="77777777" w:rsidR="007A40BE" w:rsidRPr="00133618" w:rsidRDefault="007A40BE" w:rsidP="00114FFB">
            <w:pPr>
              <w:tabs>
                <w:tab w:val="left" w:pos="589"/>
              </w:tabs>
              <w:rPr>
                <w:sz w:val="32"/>
                <w:szCs w:val="28"/>
              </w:rPr>
            </w:pPr>
            <w:r w:rsidRPr="00133618">
              <w:rPr>
                <w:sz w:val="32"/>
                <w:szCs w:val="28"/>
              </w:rPr>
              <w:t xml:space="preserve">If </w:t>
            </w:r>
            <w:r w:rsidR="00114FFB" w:rsidRPr="00133618">
              <w:rPr>
                <w:sz w:val="32"/>
                <w:szCs w:val="28"/>
              </w:rPr>
              <w:t>the accused</w:t>
            </w:r>
            <w:r w:rsidRPr="00133618">
              <w:rPr>
                <w:sz w:val="32"/>
                <w:szCs w:val="28"/>
              </w:rPr>
              <w:t xml:space="preserve"> was in jail before the first court date,</w:t>
            </w:r>
          </w:p>
        </w:tc>
        <w:tc>
          <w:tcPr>
            <w:tcW w:w="4788" w:type="dxa"/>
          </w:tcPr>
          <w:p w14:paraId="6DFF091E" w14:textId="77777777" w:rsidR="007A40BE" w:rsidRPr="00133618" w:rsidRDefault="007A40BE" w:rsidP="00EC5556">
            <w:pPr>
              <w:tabs>
                <w:tab w:val="left" w:pos="589"/>
              </w:tabs>
              <w:rPr>
                <w:sz w:val="32"/>
                <w:szCs w:val="28"/>
              </w:rPr>
            </w:pPr>
            <w:proofErr w:type="gramStart"/>
            <w:r w:rsidRPr="00133618">
              <w:rPr>
                <w:sz w:val="32"/>
                <w:szCs w:val="28"/>
              </w:rPr>
              <w:t>the</w:t>
            </w:r>
            <w:proofErr w:type="gramEnd"/>
            <w:r w:rsidRPr="00133618">
              <w:rPr>
                <w:sz w:val="32"/>
                <w:szCs w:val="28"/>
              </w:rPr>
              <w:t xml:space="preserve"> judge </w:t>
            </w:r>
            <w:r w:rsidR="00EC5556" w:rsidRPr="00133618">
              <w:rPr>
                <w:sz w:val="32"/>
                <w:szCs w:val="28"/>
              </w:rPr>
              <w:t>may</w:t>
            </w:r>
            <w:r w:rsidRPr="00133618">
              <w:rPr>
                <w:sz w:val="32"/>
                <w:szCs w:val="28"/>
              </w:rPr>
              <w:t xml:space="preserve"> let him out on bail until the trial starts.</w:t>
            </w:r>
          </w:p>
        </w:tc>
      </w:tr>
      <w:tr w:rsidR="007A40BE" w:rsidRPr="00133618" w14:paraId="00BA452F" w14:textId="77777777" w:rsidTr="002D613F">
        <w:trPr>
          <w:trHeight w:val="864"/>
        </w:trPr>
        <w:tc>
          <w:tcPr>
            <w:tcW w:w="4572" w:type="dxa"/>
          </w:tcPr>
          <w:p w14:paraId="673D0A5C" w14:textId="77777777" w:rsidR="007A40BE" w:rsidRPr="00133618" w:rsidRDefault="007A40BE" w:rsidP="00C87DAF">
            <w:pPr>
              <w:tabs>
                <w:tab w:val="left" w:pos="589"/>
              </w:tabs>
              <w:rPr>
                <w:sz w:val="32"/>
                <w:szCs w:val="28"/>
              </w:rPr>
            </w:pPr>
            <w:r w:rsidRPr="00133618">
              <w:rPr>
                <w:sz w:val="32"/>
                <w:szCs w:val="28"/>
              </w:rPr>
              <w:t xml:space="preserve">If </w:t>
            </w:r>
            <w:r w:rsidR="00C87DAF" w:rsidRPr="00133618">
              <w:rPr>
                <w:sz w:val="32"/>
                <w:szCs w:val="28"/>
              </w:rPr>
              <w:t>the accused</w:t>
            </w:r>
            <w:r w:rsidRPr="00133618">
              <w:rPr>
                <w:sz w:val="32"/>
                <w:szCs w:val="28"/>
              </w:rPr>
              <w:t xml:space="preserve"> breaches (disobeys) the bail conditions or the no contact order, </w:t>
            </w:r>
          </w:p>
        </w:tc>
        <w:tc>
          <w:tcPr>
            <w:tcW w:w="4788" w:type="dxa"/>
          </w:tcPr>
          <w:p w14:paraId="2BC35C57" w14:textId="77777777" w:rsidR="007A40BE" w:rsidRPr="00133618" w:rsidRDefault="007A40BE" w:rsidP="00C106DD">
            <w:pPr>
              <w:tabs>
                <w:tab w:val="left" w:pos="589"/>
              </w:tabs>
              <w:rPr>
                <w:sz w:val="32"/>
                <w:szCs w:val="28"/>
              </w:rPr>
            </w:pPr>
            <w:proofErr w:type="gramStart"/>
            <w:r w:rsidRPr="00133618">
              <w:rPr>
                <w:sz w:val="32"/>
                <w:szCs w:val="28"/>
              </w:rPr>
              <w:t>call</w:t>
            </w:r>
            <w:proofErr w:type="gramEnd"/>
            <w:r w:rsidRPr="00133618">
              <w:rPr>
                <w:sz w:val="32"/>
                <w:szCs w:val="28"/>
              </w:rPr>
              <w:t xml:space="preserve"> the police.</w:t>
            </w:r>
          </w:p>
        </w:tc>
      </w:tr>
      <w:tr w:rsidR="00114FFB" w:rsidRPr="009A7E78" w14:paraId="7700F88B" w14:textId="77777777" w:rsidTr="00133618">
        <w:trPr>
          <w:trHeight w:val="864"/>
        </w:trPr>
        <w:tc>
          <w:tcPr>
            <w:tcW w:w="4572" w:type="dxa"/>
          </w:tcPr>
          <w:p w14:paraId="04FCCBCF" w14:textId="77777777" w:rsidR="00114FFB" w:rsidRPr="00133618" w:rsidRDefault="00114FFB" w:rsidP="00114FFB">
            <w:pPr>
              <w:tabs>
                <w:tab w:val="left" w:pos="589"/>
              </w:tabs>
              <w:rPr>
                <w:sz w:val="32"/>
                <w:szCs w:val="28"/>
              </w:rPr>
            </w:pPr>
            <w:r w:rsidRPr="00133618">
              <w:rPr>
                <w:sz w:val="32"/>
                <w:szCs w:val="28"/>
              </w:rPr>
              <w:t xml:space="preserve">If </w:t>
            </w:r>
            <w:r w:rsidRPr="00133618">
              <w:rPr>
                <w:rFonts w:ascii="Calibri" w:eastAsia="Times New Roman" w:hAnsi="Calibri" w:cs="Times New Roman"/>
                <w:color w:val="000000"/>
                <w:sz w:val="32"/>
                <w:szCs w:val="24"/>
                <w:lang w:val="en-CA"/>
              </w:rPr>
              <w:t>Crown counsel does not ask you for a victim impact statement</w:t>
            </w:r>
          </w:p>
        </w:tc>
        <w:tc>
          <w:tcPr>
            <w:tcW w:w="4788" w:type="dxa"/>
            <w:vAlign w:val="center"/>
          </w:tcPr>
          <w:p w14:paraId="71236C5C" w14:textId="77777777" w:rsidR="00114FFB" w:rsidRPr="00133618" w:rsidRDefault="00114FFB" w:rsidP="00114FFB">
            <w:pPr>
              <w:tabs>
                <w:tab w:val="left" w:pos="589"/>
              </w:tabs>
              <w:rPr>
                <w:sz w:val="32"/>
                <w:szCs w:val="28"/>
              </w:rPr>
            </w:pPr>
            <w:proofErr w:type="gramStart"/>
            <w:r w:rsidRPr="00133618">
              <w:rPr>
                <w:rFonts w:ascii="Calibri" w:eastAsia="Times New Roman" w:hAnsi="Calibri" w:cs="Times New Roman"/>
                <w:color w:val="000000"/>
                <w:sz w:val="32"/>
                <w:szCs w:val="24"/>
                <w:lang w:val="en-CA"/>
              </w:rPr>
              <w:t>you</w:t>
            </w:r>
            <w:proofErr w:type="gramEnd"/>
            <w:r w:rsidRPr="00133618">
              <w:rPr>
                <w:rFonts w:ascii="Calibri" w:eastAsia="Times New Roman" w:hAnsi="Calibri" w:cs="Times New Roman"/>
                <w:color w:val="000000"/>
                <w:sz w:val="32"/>
                <w:szCs w:val="24"/>
                <w:lang w:val="en-CA"/>
              </w:rPr>
              <w:t xml:space="preserve"> should ask a </w:t>
            </w:r>
            <w:r w:rsidR="00133618" w:rsidRPr="00133618">
              <w:rPr>
                <w:rFonts w:ascii="Calibri" w:eastAsia="Times New Roman" w:hAnsi="Calibri" w:cs="Times New Roman"/>
                <w:color w:val="000000"/>
                <w:sz w:val="32"/>
                <w:szCs w:val="24"/>
                <w:lang w:val="en-CA"/>
              </w:rPr>
              <w:t>victim services worker about it</w:t>
            </w:r>
            <w:r w:rsidR="00133618">
              <w:rPr>
                <w:rFonts w:ascii="Calibri" w:eastAsia="Times New Roman" w:hAnsi="Calibri" w:cs="Times New Roman"/>
                <w:color w:val="000000"/>
                <w:sz w:val="32"/>
                <w:szCs w:val="24"/>
                <w:lang w:val="en-CA"/>
              </w:rPr>
              <w:t>.</w:t>
            </w:r>
          </w:p>
        </w:tc>
      </w:tr>
      <w:tr w:rsidR="00114FFB" w:rsidRPr="009A7E78" w14:paraId="417D3242" w14:textId="77777777" w:rsidTr="002D613F">
        <w:trPr>
          <w:trHeight w:val="864"/>
        </w:trPr>
        <w:tc>
          <w:tcPr>
            <w:tcW w:w="4572" w:type="dxa"/>
          </w:tcPr>
          <w:p w14:paraId="7B4BD578" w14:textId="77777777" w:rsidR="00114FFB" w:rsidRPr="009A7E78" w:rsidRDefault="00114FFB" w:rsidP="00C106DD">
            <w:pPr>
              <w:tabs>
                <w:tab w:val="left" w:pos="589"/>
              </w:tabs>
              <w:rPr>
                <w:sz w:val="32"/>
                <w:szCs w:val="28"/>
              </w:rPr>
            </w:pPr>
          </w:p>
        </w:tc>
        <w:tc>
          <w:tcPr>
            <w:tcW w:w="4788" w:type="dxa"/>
          </w:tcPr>
          <w:p w14:paraId="274948DE" w14:textId="77777777" w:rsidR="00114FFB" w:rsidRPr="009A7E78" w:rsidRDefault="00114FFB" w:rsidP="00C106DD">
            <w:pPr>
              <w:tabs>
                <w:tab w:val="left" w:pos="589"/>
              </w:tabs>
              <w:rPr>
                <w:sz w:val="32"/>
                <w:szCs w:val="28"/>
              </w:rPr>
            </w:pPr>
          </w:p>
        </w:tc>
      </w:tr>
    </w:tbl>
    <w:p w14:paraId="7AFDDDFF" w14:textId="77777777" w:rsidR="007A40BE" w:rsidRDefault="007A40BE" w:rsidP="007A40BE">
      <w:pPr>
        <w:tabs>
          <w:tab w:val="left" w:pos="589"/>
        </w:tabs>
        <w:spacing w:after="0"/>
        <w:rPr>
          <w:rFonts w:ascii="Calibri" w:eastAsia="Times New Roman" w:hAnsi="Calibri" w:cs="Times New Roman"/>
          <w:color w:val="000000"/>
          <w:sz w:val="24"/>
          <w:szCs w:val="24"/>
        </w:rPr>
      </w:pPr>
    </w:p>
    <w:sectPr w:rsidR="007A40BE" w:rsidSect="0068102D">
      <w:type w:val="continuous"/>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369AD" w14:textId="77777777" w:rsidR="001B69C6" w:rsidRDefault="001B69C6" w:rsidP="00892499">
      <w:pPr>
        <w:spacing w:after="0" w:line="240" w:lineRule="auto"/>
      </w:pPr>
      <w:r>
        <w:separator/>
      </w:r>
    </w:p>
  </w:endnote>
  <w:endnote w:type="continuationSeparator" w:id="0">
    <w:p w14:paraId="38F722C6" w14:textId="77777777" w:rsidR="001B69C6" w:rsidRDefault="001B69C6"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3DCD" w14:textId="77777777" w:rsidR="008E7F53" w:rsidRPr="00891073" w:rsidRDefault="008E7F53">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0D48" w14:textId="77777777" w:rsidR="008E7F53" w:rsidRPr="00360081" w:rsidRDefault="008E7F53" w:rsidP="00C106DD">
    <w:pPr>
      <w:pStyle w:val="Footer"/>
      <w:tabs>
        <w:tab w:val="clear" w:pos="9360"/>
        <w:tab w:val="right" w:pos="9720"/>
      </w:tabs>
      <w:ind w:right="-360"/>
      <w:rPr>
        <w:b/>
        <w:sz w:val="20"/>
        <w:szCs w:val="20"/>
      </w:rPr>
    </w:pPr>
    <w:r w:rsidRPr="00C07634">
      <w:rPr>
        <w:b/>
        <w:noProof/>
        <w:szCs w:val="20"/>
      </w:rPr>
      <w:drawing>
        <wp:anchor distT="0" distB="0" distL="114300" distR="114300" simplePos="0" relativeHeight="251646464" behindDoc="1" locked="0" layoutInCell="1" allowOverlap="1" wp14:anchorId="2066058E" wp14:editId="04EFEA7D">
          <wp:simplePos x="0" y="0"/>
          <wp:positionH relativeFrom="column">
            <wp:posOffset>4438650</wp:posOffset>
          </wp:positionH>
          <wp:positionV relativeFrom="paragraph">
            <wp:posOffset>-80010</wp:posOffset>
          </wp:positionV>
          <wp:extent cx="266700" cy="264297"/>
          <wp:effectExtent l="0" t="0" r="0" b="2540"/>
          <wp:wrapNone/>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sidRPr="00C07634">
      <w:rPr>
        <w:b/>
        <w:noProof/>
        <w:szCs w:val="20"/>
      </w:rPr>
      <w:t>Family Law:</w:t>
    </w:r>
    <w:r w:rsidRPr="00C07634">
      <w:rPr>
        <w:noProof/>
        <w:szCs w:val="20"/>
      </w:rPr>
      <w:t xml:space="preserve"> Family Violence</w:t>
    </w:r>
    <w:r w:rsidRPr="00360081">
      <w:rPr>
        <w:b/>
        <w:sz w:val="20"/>
        <w:szCs w:val="20"/>
      </w:rPr>
      <w:tab/>
    </w:r>
    <w:r w:rsidRPr="00360081">
      <w:rPr>
        <w:b/>
        <w:sz w:val="20"/>
        <w:szCs w:val="20"/>
      </w:rPr>
      <w:tab/>
      <w:t xml:space="preserve">- </w:t>
    </w:r>
    <w:r w:rsidRPr="00360081">
      <w:rPr>
        <w:sz w:val="20"/>
        <w:szCs w:val="20"/>
      </w:rPr>
      <w:t>People’s Law School 201</w:t>
    </w:r>
    <w:r w:rsidR="00C07634">
      <w:rPr>
        <w:sz w:val="20"/>
        <w:szCs w:val="20"/>
      </w:rPr>
      <w:t>4</w:t>
    </w:r>
  </w:p>
  <w:p w14:paraId="1C644A0A" w14:textId="77777777" w:rsidR="008E7F53" w:rsidRPr="00C106DD" w:rsidRDefault="008E7F53" w:rsidP="00C10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FB87" w14:textId="77777777" w:rsidR="008E7F53" w:rsidRPr="00360081" w:rsidRDefault="008E7F53" w:rsidP="00C106DD">
    <w:pPr>
      <w:pStyle w:val="Footer"/>
      <w:tabs>
        <w:tab w:val="clear" w:pos="9360"/>
        <w:tab w:val="right" w:pos="9720"/>
      </w:tabs>
      <w:ind w:right="-360"/>
      <w:rPr>
        <w:b/>
        <w:sz w:val="20"/>
        <w:szCs w:val="20"/>
      </w:rPr>
    </w:pPr>
    <w:r w:rsidRPr="00C07634">
      <w:rPr>
        <w:b/>
        <w:noProof/>
        <w:szCs w:val="20"/>
      </w:rPr>
      <w:drawing>
        <wp:anchor distT="0" distB="0" distL="114300" distR="114300" simplePos="0" relativeHeight="251645440" behindDoc="1" locked="0" layoutInCell="1" allowOverlap="1" wp14:anchorId="727FEA3C" wp14:editId="3049FE94">
          <wp:simplePos x="0" y="0"/>
          <wp:positionH relativeFrom="column">
            <wp:posOffset>4438650</wp:posOffset>
          </wp:positionH>
          <wp:positionV relativeFrom="paragraph">
            <wp:posOffset>-80010</wp:posOffset>
          </wp:positionV>
          <wp:extent cx="266700" cy="264297"/>
          <wp:effectExtent l="0" t="0" r="0" b="2540"/>
          <wp:wrapNone/>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sidRPr="00C07634">
      <w:rPr>
        <w:b/>
        <w:noProof/>
        <w:szCs w:val="20"/>
      </w:rPr>
      <w:t>Family Law:</w:t>
    </w:r>
    <w:r w:rsidRPr="00C07634">
      <w:rPr>
        <w:noProof/>
        <w:szCs w:val="20"/>
      </w:rPr>
      <w:t xml:space="preserve"> Family Violence</w:t>
    </w:r>
    <w:r w:rsidRPr="00360081">
      <w:rPr>
        <w:b/>
        <w:sz w:val="20"/>
        <w:szCs w:val="20"/>
      </w:rPr>
      <w:tab/>
    </w:r>
    <w:r w:rsidRPr="00360081">
      <w:rPr>
        <w:b/>
        <w:sz w:val="20"/>
        <w:szCs w:val="20"/>
      </w:rPr>
      <w:tab/>
      <w:t xml:space="preserve">- </w:t>
    </w:r>
    <w:r w:rsidRPr="00360081">
      <w:rPr>
        <w:sz w:val="20"/>
        <w:szCs w:val="20"/>
      </w:rPr>
      <w:t xml:space="preserve">People’s Law School </w:t>
    </w:r>
    <w:r w:rsidR="00C07634" w:rsidRPr="00360081">
      <w:rPr>
        <w:sz w:val="20"/>
        <w:szCs w:val="20"/>
      </w:rPr>
      <w:t>201</w:t>
    </w:r>
    <w:r w:rsidR="00C07634">
      <w:rPr>
        <w:sz w:val="20"/>
        <w:szCs w:val="20"/>
      </w:rPr>
      <w:t>4</w:t>
    </w:r>
  </w:p>
  <w:p w14:paraId="41D331C0" w14:textId="77777777" w:rsidR="008E7F53" w:rsidRPr="00C106DD" w:rsidRDefault="008E7F53" w:rsidP="00C10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F2828" w14:textId="77777777" w:rsidR="001B69C6" w:rsidRDefault="001B69C6" w:rsidP="00892499">
      <w:pPr>
        <w:spacing w:after="0" w:line="240" w:lineRule="auto"/>
      </w:pPr>
      <w:r>
        <w:separator/>
      </w:r>
    </w:p>
  </w:footnote>
  <w:footnote w:type="continuationSeparator" w:id="0">
    <w:p w14:paraId="6E581FE6" w14:textId="77777777" w:rsidR="001B69C6" w:rsidRDefault="001B69C6" w:rsidP="00892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5DBBC" w14:textId="77777777" w:rsidR="008E7F53" w:rsidRDefault="008E7F53" w:rsidP="00884EB9">
    <w:pPr>
      <w:pStyle w:val="Title"/>
    </w:pPr>
    <w:r>
      <w:rPr>
        <w:noProof/>
      </w:rPr>
      <w:drawing>
        <wp:anchor distT="0" distB="0" distL="114300" distR="114300" simplePos="0" relativeHeight="251661312" behindDoc="0" locked="0" layoutInCell="1" allowOverlap="1" wp14:anchorId="19784DF3" wp14:editId="375310E9">
          <wp:simplePos x="0" y="0"/>
          <wp:positionH relativeFrom="column">
            <wp:posOffset>4210050</wp:posOffset>
          </wp:positionH>
          <wp:positionV relativeFrom="paragraph">
            <wp:posOffset>-280670</wp:posOffset>
          </wp:positionV>
          <wp:extent cx="1725295" cy="57912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569E4" w14:textId="77777777" w:rsidR="008E7F53" w:rsidRPr="00EF6314" w:rsidRDefault="008E7F53" w:rsidP="00EF6314">
    <w:pPr>
      <w:pStyle w:val="Title"/>
      <w:rPr>
        <w:sz w:val="40"/>
      </w:rPr>
    </w:pPr>
    <w:r w:rsidRPr="00EF6314">
      <w:rPr>
        <w:noProof/>
        <w:sz w:val="40"/>
      </w:rPr>
      <w:drawing>
        <wp:anchor distT="0" distB="0" distL="114300" distR="114300" simplePos="0" relativeHeight="251663360" behindDoc="1" locked="0" layoutInCell="1" allowOverlap="1" wp14:anchorId="08BC85E0" wp14:editId="124D7853">
          <wp:simplePos x="0" y="0"/>
          <wp:positionH relativeFrom="column">
            <wp:posOffset>4211955</wp:posOffset>
          </wp:positionH>
          <wp:positionV relativeFrom="paragraph">
            <wp:posOffset>-284480</wp:posOffset>
          </wp:positionV>
          <wp:extent cx="1725295" cy="57912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sz w:val="40"/>
      </w:rPr>
      <w:t>Family Violence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42DC1" w14:textId="77777777" w:rsidR="008E7F53" w:rsidRPr="00EF6314" w:rsidRDefault="008E7F53" w:rsidP="00884EB9">
    <w:pPr>
      <w:pStyle w:val="Title"/>
      <w:rPr>
        <w:sz w:val="40"/>
      </w:rPr>
    </w:pPr>
    <w:r w:rsidRPr="00EF6314">
      <w:rPr>
        <w:noProof/>
        <w:sz w:val="40"/>
      </w:rPr>
      <w:drawing>
        <wp:anchor distT="0" distB="0" distL="114300" distR="114300" simplePos="0" relativeHeight="251658240" behindDoc="1" locked="0" layoutInCell="1" allowOverlap="1" wp14:anchorId="03035EFB" wp14:editId="335F850C">
          <wp:simplePos x="0" y="0"/>
          <wp:positionH relativeFrom="column">
            <wp:posOffset>4213860</wp:posOffset>
          </wp:positionH>
          <wp:positionV relativeFrom="paragraph">
            <wp:posOffset>-280670</wp:posOffset>
          </wp:positionV>
          <wp:extent cx="1729105" cy="579120"/>
          <wp:effectExtent l="1905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79120"/>
                  </a:xfrm>
                  <a:prstGeom prst="rect">
                    <a:avLst/>
                  </a:prstGeom>
                  <a:noFill/>
                </pic:spPr>
              </pic:pic>
            </a:graphicData>
          </a:graphic>
        </wp:anchor>
      </w:drawing>
    </w:r>
    <w:r>
      <w:rPr>
        <w:sz w:val="40"/>
      </w:rPr>
      <w:t>Family Violence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040"/>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A3A39"/>
    <w:multiLevelType w:val="hybridMultilevel"/>
    <w:tmpl w:val="947260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EA1D42"/>
    <w:multiLevelType w:val="hybridMultilevel"/>
    <w:tmpl w:val="22EAC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6A684E"/>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50781"/>
    <w:multiLevelType w:val="hybridMultilevel"/>
    <w:tmpl w:val="3AE6D6D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5">
    <w:nsid w:val="1CE0046D"/>
    <w:multiLevelType w:val="hybridMultilevel"/>
    <w:tmpl w:val="0DC0D844"/>
    <w:lvl w:ilvl="0" w:tplc="5CFCA2D6">
      <w:start w:val="1"/>
      <w:numFmt w:val="bullet"/>
      <w:lvlText w:val="×"/>
      <w:lvlJc w:val="left"/>
      <w:pPr>
        <w:ind w:left="360" w:hanging="360"/>
      </w:pPr>
      <w:rPr>
        <w:rFonts w:ascii="Calibri" w:hAnsi="Calibri" w:hint="default"/>
      </w:rPr>
    </w:lvl>
    <w:lvl w:ilvl="1" w:tplc="5CFCA2D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8343D"/>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7">
    <w:nsid w:val="24CD73A2"/>
    <w:multiLevelType w:val="hybridMultilevel"/>
    <w:tmpl w:val="2E5AA4E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8">
    <w:nsid w:val="2608334D"/>
    <w:multiLevelType w:val="hybridMultilevel"/>
    <w:tmpl w:val="954855FC"/>
    <w:lvl w:ilvl="0" w:tplc="0409000F">
      <w:start w:val="1"/>
      <w:numFmt w:val="decimal"/>
      <w:lvlText w:val="%1."/>
      <w:lvlJc w:val="left"/>
      <w:pPr>
        <w:ind w:left="44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57FAE"/>
    <w:multiLevelType w:val="hybridMultilevel"/>
    <w:tmpl w:val="F6D26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5F3D10"/>
    <w:multiLevelType w:val="hybridMultilevel"/>
    <w:tmpl w:val="295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2606B"/>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2">
    <w:nsid w:val="36F751C5"/>
    <w:multiLevelType w:val="hybridMultilevel"/>
    <w:tmpl w:val="787EE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9871D20"/>
    <w:multiLevelType w:val="hybridMultilevel"/>
    <w:tmpl w:val="43324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B60F96"/>
    <w:multiLevelType w:val="hybridMultilevel"/>
    <w:tmpl w:val="433240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E42738"/>
    <w:multiLevelType w:val="hybridMultilevel"/>
    <w:tmpl w:val="8D602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F1025C"/>
    <w:multiLevelType w:val="hybridMultilevel"/>
    <w:tmpl w:val="67BE7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EB4FE9"/>
    <w:multiLevelType w:val="hybridMultilevel"/>
    <w:tmpl w:val="AC860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696A7C"/>
    <w:multiLevelType w:val="hybridMultilevel"/>
    <w:tmpl w:val="48264A18"/>
    <w:lvl w:ilvl="0" w:tplc="0409000F">
      <w:start w:val="1"/>
      <w:numFmt w:val="decimal"/>
      <w:lvlText w:val="%1."/>
      <w:lvlJc w:val="left"/>
      <w:pPr>
        <w:ind w:left="949" w:hanging="360"/>
      </w:p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9">
    <w:nsid w:val="4B430319"/>
    <w:multiLevelType w:val="hybridMultilevel"/>
    <w:tmpl w:val="F05ED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F1557"/>
    <w:multiLevelType w:val="hybridMultilevel"/>
    <w:tmpl w:val="97284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C3031"/>
    <w:multiLevelType w:val="hybridMultilevel"/>
    <w:tmpl w:val="2A0EC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901ABB"/>
    <w:multiLevelType w:val="hybridMultilevel"/>
    <w:tmpl w:val="4BC4F5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ED09A2"/>
    <w:multiLevelType w:val="hybridMultilevel"/>
    <w:tmpl w:val="DE86641E"/>
    <w:lvl w:ilvl="0" w:tplc="0409000F">
      <w:start w:val="1"/>
      <w:numFmt w:val="decimal"/>
      <w:lvlText w:val="%1."/>
      <w:lvlJc w:val="left"/>
      <w:pPr>
        <w:ind w:left="449" w:hanging="360"/>
      </w:p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24">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A87439A"/>
    <w:multiLevelType w:val="hybridMultilevel"/>
    <w:tmpl w:val="87A8C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DD7E20"/>
    <w:multiLevelType w:val="hybridMultilevel"/>
    <w:tmpl w:val="A522921E"/>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28">
    <w:nsid w:val="66632FD4"/>
    <w:multiLevelType w:val="hybridMultilevel"/>
    <w:tmpl w:val="224C47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C61084"/>
    <w:multiLevelType w:val="hybridMultilevel"/>
    <w:tmpl w:val="192E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8A4A654">
      <w:start w:val="1"/>
      <w:numFmt w:val="bullet"/>
      <w:lvlText w:val=""/>
      <w:lvlJc w:val="left"/>
      <w:pPr>
        <w:ind w:left="2880" w:hanging="360"/>
      </w:pPr>
      <w:rPr>
        <w:rFonts w:ascii="Symbol" w:hAnsi="Symbol" w:hint="default"/>
        <w:sz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96541"/>
    <w:multiLevelType w:val="hybridMultilevel"/>
    <w:tmpl w:val="5DCE2EE6"/>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31">
    <w:nsid w:val="70DD1D61"/>
    <w:multiLevelType w:val="hybridMultilevel"/>
    <w:tmpl w:val="B38C8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5A6211"/>
    <w:multiLevelType w:val="hybridMultilevel"/>
    <w:tmpl w:val="E64E01FE"/>
    <w:lvl w:ilvl="0" w:tplc="0409000F">
      <w:start w:val="1"/>
      <w:numFmt w:val="decimal"/>
      <w:lvlText w:val="%1."/>
      <w:lvlJc w:val="left"/>
      <w:pPr>
        <w:ind w:left="449"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466A79"/>
    <w:multiLevelType w:val="hybridMultilevel"/>
    <w:tmpl w:val="C5F49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33"/>
  </w:num>
  <w:num w:numId="4">
    <w:abstractNumId w:val="31"/>
  </w:num>
  <w:num w:numId="5">
    <w:abstractNumId w:val="9"/>
  </w:num>
  <w:num w:numId="6">
    <w:abstractNumId w:val="15"/>
  </w:num>
  <w:num w:numId="7">
    <w:abstractNumId w:val="22"/>
  </w:num>
  <w:num w:numId="8">
    <w:abstractNumId w:val="24"/>
  </w:num>
  <w:num w:numId="9">
    <w:abstractNumId w:val="3"/>
  </w:num>
  <w:num w:numId="10">
    <w:abstractNumId w:val="5"/>
  </w:num>
  <w:num w:numId="11">
    <w:abstractNumId w:val="1"/>
  </w:num>
  <w:num w:numId="12">
    <w:abstractNumId w:val="13"/>
  </w:num>
  <w:num w:numId="13">
    <w:abstractNumId w:val="14"/>
  </w:num>
  <w:num w:numId="14">
    <w:abstractNumId w:val="10"/>
  </w:num>
  <w:num w:numId="15">
    <w:abstractNumId w:val="23"/>
  </w:num>
  <w:num w:numId="16">
    <w:abstractNumId w:val="8"/>
  </w:num>
  <w:num w:numId="17">
    <w:abstractNumId w:val="32"/>
  </w:num>
  <w:num w:numId="18">
    <w:abstractNumId w:val="0"/>
  </w:num>
  <w:num w:numId="19">
    <w:abstractNumId w:val="29"/>
  </w:num>
  <w:num w:numId="20">
    <w:abstractNumId w:val="16"/>
  </w:num>
  <w:num w:numId="21">
    <w:abstractNumId w:val="27"/>
  </w:num>
  <w:num w:numId="22">
    <w:abstractNumId w:val="30"/>
  </w:num>
  <w:num w:numId="23">
    <w:abstractNumId w:val="4"/>
  </w:num>
  <w:num w:numId="24">
    <w:abstractNumId w:val="28"/>
  </w:num>
  <w:num w:numId="25">
    <w:abstractNumId w:val="6"/>
  </w:num>
  <w:num w:numId="26">
    <w:abstractNumId w:val="18"/>
  </w:num>
  <w:num w:numId="27">
    <w:abstractNumId w:val="11"/>
  </w:num>
  <w:num w:numId="28">
    <w:abstractNumId w:val="2"/>
  </w:num>
  <w:num w:numId="29">
    <w:abstractNumId w:val="21"/>
  </w:num>
  <w:num w:numId="30">
    <w:abstractNumId w:val="12"/>
  </w:num>
  <w:num w:numId="31">
    <w:abstractNumId w:val="7"/>
  </w:num>
  <w:num w:numId="32">
    <w:abstractNumId w:val="20"/>
  </w:num>
  <w:num w:numId="33">
    <w:abstractNumId w:val="17"/>
  </w:num>
  <w:num w:numId="3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46A2"/>
    <w:rsid w:val="00015291"/>
    <w:rsid w:val="000253E2"/>
    <w:rsid w:val="00025DEF"/>
    <w:rsid w:val="00031736"/>
    <w:rsid w:val="00041586"/>
    <w:rsid w:val="000523B7"/>
    <w:rsid w:val="00057076"/>
    <w:rsid w:val="00061E35"/>
    <w:rsid w:val="0006330F"/>
    <w:rsid w:val="00070F2A"/>
    <w:rsid w:val="00076D1E"/>
    <w:rsid w:val="00081B48"/>
    <w:rsid w:val="000A4814"/>
    <w:rsid w:val="000A6C94"/>
    <w:rsid w:val="000B3AF9"/>
    <w:rsid w:val="000E3E67"/>
    <w:rsid w:val="000F4503"/>
    <w:rsid w:val="000F6F1C"/>
    <w:rsid w:val="00106278"/>
    <w:rsid w:val="00107A2E"/>
    <w:rsid w:val="00114FFB"/>
    <w:rsid w:val="00133618"/>
    <w:rsid w:val="001551F3"/>
    <w:rsid w:val="00156A34"/>
    <w:rsid w:val="00170590"/>
    <w:rsid w:val="00172B74"/>
    <w:rsid w:val="001904F5"/>
    <w:rsid w:val="001B55DC"/>
    <w:rsid w:val="001B5C1E"/>
    <w:rsid w:val="001B69C6"/>
    <w:rsid w:val="001E6E03"/>
    <w:rsid w:val="002358E7"/>
    <w:rsid w:val="00254C30"/>
    <w:rsid w:val="0028408E"/>
    <w:rsid w:val="00284F30"/>
    <w:rsid w:val="00294BB1"/>
    <w:rsid w:val="00295F33"/>
    <w:rsid w:val="00297E77"/>
    <w:rsid w:val="002C431D"/>
    <w:rsid w:val="002D1F5E"/>
    <w:rsid w:val="002D4F44"/>
    <w:rsid w:val="002D613F"/>
    <w:rsid w:val="002E07EE"/>
    <w:rsid w:val="00313B8C"/>
    <w:rsid w:val="003257FF"/>
    <w:rsid w:val="0033272E"/>
    <w:rsid w:val="003355CC"/>
    <w:rsid w:val="00336808"/>
    <w:rsid w:val="00342FD9"/>
    <w:rsid w:val="00343E42"/>
    <w:rsid w:val="00362932"/>
    <w:rsid w:val="00366D48"/>
    <w:rsid w:val="00367BB3"/>
    <w:rsid w:val="00376108"/>
    <w:rsid w:val="00383160"/>
    <w:rsid w:val="00385272"/>
    <w:rsid w:val="00385429"/>
    <w:rsid w:val="003B03CF"/>
    <w:rsid w:val="003B3B13"/>
    <w:rsid w:val="003C2177"/>
    <w:rsid w:val="003D5F1F"/>
    <w:rsid w:val="00405AD3"/>
    <w:rsid w:val="00413E0D"/>
    <w:rsid w:val="004403CE"/>
    <w:rsid w:val="004404C7"/>
    <w:rsid w:val="00451E56"/>
    <w:rsid w:val="00461EAE"/>
    <w:rsid w:val="00472242"/>
    <w:rsid w:val="00473BA9"/>
    <w:rsid w:val="00474CF1"/>
    <w:rsid w:val="00477ED7"/>
    <w:rsid w:val="00484C36"/>
    <w:rsid w:val="004920E8"/>
    <w:rsid w:val="004A6C6A"/>
    <w:rsid w:val="004B0127"/>
    <w:rsid w:val="004B0944"/>
    <w:rsid w:val="004D39E6"/>
    <w:rsid w:val="004E0F3D"/>
    <w:rsid w:val="004F5F00"/>
    <w:rsid w:val="00521138"/>
    <w:rsid w:val="00537786"/>
    <w:rsid w:val="005402C8"/>
    <w:rsid w:val="0057012B"/>
    <w:rsid w:val="0057089E"/>
    <w:rsid w:val="00590BE1"/>
    <w:rsid w:val="00592A08"/>
    <w:rsid w:val="005A1D07"/>
    <w:rsid w:val="005A1F1E"/>
    <w:rsid w:val="005B27D3"/>
    <w:rsid w:val="005D22D7"/>
    <w:rsid w:val="005D545C"/>
    <w:rsid w:val="005F30F6"/>
    <w:rsid w:val="005F5DB7"/>
    <w:rsid w:val="006008A6"/>
    <w:rsid w:val="006060D1"/>
    <w:rsid w:val="00631B5F"/>
    <w:rsid w:val="00632305"/>
    <w:rsid w:val="006335BC"/>
    <w:rsid w:val="0064085A"/>
    <w:rsid w:val="00657871"/>
    <w:rsid w:val="0068102D"/>
    <w:rsid w:val="00686076"/>
    <w:rsid w:val="006A1547"/>
    <w:rsid w:val="006B6AB2"/>
    <w:rsid w:val="006E07D1"/>
    <w:rsid w:val="006F06F1"/>
    <w:rsid w:val="006F3C15"/>
    <w:rsid w:val="00705AC4"/>
    <w:rsid w:val="00716157"/>
    <w:rsid w:val="00732EC2"/>
    <w:rsid w:val="007336B3"/>
    <w:rsid w:val="00752163"/>
    <w:rsid w:val="0076752D"/>
    <w:rsid w:val="007877A0"/>
    <w:rsid w:val="007A0E91"/>
    <w:rsid w:val="007A40BE"/>
    <w:rsid w:val="007B7D93"/>
    <w:rsid w:val="007D4DDB"/>
    <w:rsid w:val="007F1E97"/>
    <w:rsid w:val="00831680"/>
    <w:rsid w:val="00863302"/>
    <w:rsid w:val="00867102"/>
    <w:rsid w:val="00867B32"/>
    <w:rsid w:val="00876308"/>
    <w:rsid w:val="00884EB9"/>
    <w:rsid w:val="00891073"/>
    <w:rsid w:val="00892499"/>
    <w:rsid w:val="008B426C"/>
    <w:rsid w:val="008B7460"/>
    <w:rsid w:val="008C63C1"/>
    <w:rsid w:val="008E4B01"/>
    <w:rsid w:val="008E7F53"/>
    <w:rsid w:val="008F137C"/>
    <w:rsid w:val="008F726B"/>
    <w:rsid w:val="00900212"/>
    <w:rsid w:val="00902B1D"/>
    <w:rsid w:val="00952D39"/>
    <w:rsid w:val="0095760D"/>
    <w:rsid w:val="00964EA6"/>
    <w:rsid w:val="009715A1"/>
    <w:rsid w:val="0097608F"/>
    <w:rsid w:val="00981C9D"/>
    <w:rsid w:val="009873F9"/>
    <w:rsid w:val="009A169D"/>
    <w:rsid w:val="009A1A85"/>
    <w:rsid w:val="009A24E2"/>
    <w:rsid w:val="009A50FD"/>
    <w:rsid w:val="009A7E78"/>
    <w:rsid w:val="009C1290"/>
    <w:rsid w:val="009F44D9"/>
    <w:rsid w:val="00A1771E"/>
    <w:rsid w:val="00A30AEE"/>
    <w:rsid w:val="00A4490D"/>
    <w:rsid w:val="00A45CF6"/>
    <w:rsid w:val="00A546DE"/>
    <w:rsid w:val="00A55E51"/>
    <w:rsid w:val="00A75E88"/>
    <w:rsid w:val="00A76002"/>
    <w:rsid w:val="00A87841"/>
    <w:rsid w:val="00A92C10"/>
    <w:rsid w:val="00AA2A1C"/>
    <w:rsid w:val="00AA649C"/>
    <w:rsid w:val="00AD7B65"/>
    <w:rsid w:val="00B0031D"/>
    <w:rsid w:val="00B01948"/>
    <w:rsid w:val="00B10630"/>
    <w:rsid w:val="00B17760"/>
    <w:rsid w:val="00B36874"/>
    <w:rsid w:val="00B515DA"/>
    <w:rsid w:val="00B5594A"/>
    <w:rsid w:val="00B8212D"/>
    <w:rsid w:val="00B97D3E"/>
    <w:rsid w:val="00BC16D5"/>
    <w:rsid w:val="00BC3733"/>
    <w:rsid w:val="00BC5EF8"/>
    <w:rsid w:val="00BE77C5"/>
    <w:rsid w:val="00C02125"/>
    <w:rsid w:val="00C07634"/>
    <w:rsid w:val="00C106DD"/>
    <w:rsid w:val="00C10DAF"/>
    <w:rsid w:val="00C13928"/>
    <w:rsid w:val="00C26163"/>
    <w:rsid w:val="00C51517"/>
    <w:rsid w:val="00C7091B"/>
    <w:rsid w:val="00C74DAD"/>
    <w:rsid w:val="00C75E9B"/>
    <w:rsid w:val="00C7651A"/>
    <w:rsid w:val="00C87DAF"/>
    <w:rsid w:val="00C93586"/>
    <w:rsid w:val="00CB6E98"/>
    <w:rsid w:val="00CB7302"/>
    <w:rsid w:val="00CC2DC4"/>
    <w:rsid w:val="00CD7C60"/>
    <w:rsid w:val="00CE39C3"/>
    <w:rsid w:val="00D01E19"/>
    <w:rsid w:val="00D40914"/>
    <w:rsid w:val="00D4594F"/>
    <w:rsid w:val="00D61838"/>
    <w:rsid w:val="00D6604D"/>
    <w:rsid w:val="00D66D7C"/>
    <w:rsid w:val="00D70D70"/>
    <w:rsid w:val="00D80EB1"/>
    <w:rsid w:val="00D822F2"/>
    <w:rsid w:val="00D833C2"/>
    <w:rsid w:val="00D91B4F"/>
    <w:rsid w:val="00DA77F1"/>
    <w:rsid w:val="00DB7EB3"/>
    <w:rsid w:val="00DD4CB3"/>
    <w:rsid w:val="00DD527E"/>
    <w:rsid w:val="00DE0ECC"/>
    <w:rsid w:val="00DF0704"/>
    <w:rsid w:val="00DF1E8C"/>
    <w:rsid w:val="00DF390D"/>
    <w:rsid w:val="00DF71F0"/>
    <w:rsid w:val="00E249FF"/>
    <w:rsid w:val="00E570A7"/>
    <w:rsid w:val="00E600D2"/>
    <w:rsid w:val="00E63F14"/>
    <w:rsid w:val="00E705D1"/>
    <w:rsid w:val="00E83042"/>
    <w:rsid w:val="00E85B01"/>
    <w:rsid w:val="00E86385"/>
    <w:rsid w:val="00E86998"/>
    <w:rsid w:val="00E87FAD"/>
    <w:rsid w:val="00E9540F"/>
    <w:rsid w:val="00EA040A"/>
    <w:rsid w:val="00EC5556"/>
    <w:rsid w:val="00ED06C0"/>
    <w:rsid w:val="00EE04E4"/>
    <w:rsid w:val="00EE107F"/>
    <w:rsid w:val="00EF1DCD"/>
    <w:rsid w:val="00EF6314"/>
    <w:rsid w:val="00EF64ED"/>
    <w:rsid w:val="00F000F4"/>
    <w:rsid w:val="00F14ED0"/>
    <w:rsid w:val="00F22440"/>
    <w:rsid w:val="00F30F79"/>
    <w:rsid w:val="00F34EA7"/>
    <w:rsid w:val="00F372CE"/>
    <w:rsid w:val="00F41FDF"/>
    <w:rsid w:val="00F56E12"/>
    <w:rsid w:val="00F621FF"/>
    <w:rsid w:val="00F65A0E"/>
    <w:rsid w:val="00F77E7B"/>
    <w:rsid w:val="00F85F36"/>
    <w:rsid w:val="00F93466"/>
    <w:rsid w:val="00FC0D54"/>
    <w:rsid w:val="00FD456E"/>
    <w:rsid w:val="00FE065E"/>
    <w:rsid w:val="00FE429A"/>
    <w:rsid w:val="00FE780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1CD15E"/>
  <w15:docId w15:val="{E9EDA667-E925-48A2-8EE0-1A5032F0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40F"/>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paragraph" w:styleId="FootnoteText">
    <w:name w:val="footnote text"/>
    <w:basedOn w:val="Normal"/>
    <w:link w:val="FootnoteTextChar"/>
    <w:uiPriority w:val="99"/>
    <w:semiHidden/>
    <w:unhideWhenUsed/>
    <w:rsid w:val="00492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E8"/>
    <w:rPr>
      <w:sz w:val="20"/>
      <w:szCs w:val="20"/>
    </w:rPr>
  </w:style>
  <w:style w:type="character" w:styleId="FootnoteReference">
    <w:name w:val="footnote reference"/>
    <w:basedOn w:val="DefaultParagraphFont"/>
    <w:uiPriority w:val="99"/>
    <w:semiHidden/>
    <w:unhideWhenUsed/>
    <w:rsid w:val="004920E8"/>
    <w:rPr>
      <w:vertAlign w:val="superscript"/>
    </w:rPr>
  </w:style>
  <w:style w:type="character" w:styleId="CommentReference">
    <w:name w:val="annotation reference"/>
    <w:basedOn w:val="DefaultParagraphFont"/>
    <w:uiPriority w:val="99"/>
    <w:semiHidden/>
    <w:unhideWhenUsed/>
    <w:rsid w:val="00C74DAD"/>
    <w:rPr>
      <w:sz w:val="16"/>
      <w:szCs w:val="16"/>
    </w:rPr>
  </w:style>
  <w:style w:type="paragraph" w:styleId="CommentText">
    <w:name w:val="annotation text"/>
    <w:basedOn w:val="Normal"/>
    <w:link w:val="CommentTextChar"/>
    <w:uiPriority w:val="99"/>
    <w:unhideWhenUsed/>
    <w:rsid w:val="00C74DAD"/>
    <w:pPr>
      <w:spacing w:line="240" w:lineRule="auto"/>
    </w:pPr>
    <w:rPr>
      <w:sz w:val="20"/>
      <w:szCs w:val="20"/>
    </w:rPr>
  </w:style>
  <w:style w:type="character" w:customStyle="1" w:styleId="CommentTextChar">
    <w:name w:val="Comment Text Char"/>
    <w:basedOn w:val="DefaultParagraphFont"/>
    <w:link w:val="CommentText"/>
    <w:uiPriority w:val="99"/>
    <w:rsid w:val="00C74DAD"/>
    <w:rPr>
      <w:sz w:val="20"/>
      <w:szCs w:val="20"/>
    </w:rPr>
  </w:style>
  <w:style w:type="paragraph" w:styleId="CommentSubject">
    <w:name w:val="annotation subject"/>
    <w:basedOn w:val="CommentText"/>
    <w:next w:val="CommentText"/>
    <w:link w:val="CommentSubjectChar"/>
    <w:uiPriority w:val="99"/>
    <w:semiHidden/>
    <w:unhideWhenUsed/>
    <w:rsid w:val="00C74DAD"/>
    <w:rPr>
      <w:b/>
      <w:bCs/>
    </w:rPr>
  </w:style>
  <w:style w:type="character" w:customStyle="1" w:styleId="CommentSubjectChar">
    <w:name w:val="Comment Subject Char"/>
    <w:basedOn w:val="CommentTextChar"/>
    <w:link w:val="CommentSubject"/>
    <w:uiPriority w:val="99"/>
    <w:semiHidden/>
    <w:rsid w:val="00C74DAD"/>
    <w:rPr>
      <w:b/>
      <w:bCs/>
      <w:sz w:val="20"/>
      <w:szCs w:val="20"/>
    </w:rPr>
  </w:style>
  <w:style w:type="paragraph" w:styleId="Revision">
    <w:name w:val="Revision"/>
    <w:hidden/>
    <w:uiPriority w:val="99"/>
    <w:semiHidden/>
    <w:rsid w:val="00C74DAD"/>
    <w:pPr>
      <w:spacing w:after="0" w:line="240" w:lineRule="auto"/>
    </w:pPr>
  </w:style>
  <w:style w:type="character" w:styleId="FollowedHyperlink">
    <w:name w:val="FollowedHyperlink"/>
    <w:basedOn w:val="DefaultParagraphFont"/>
    <w:uiPriority w:val="99"/>
    <w:semiHidden/>
    <w:unhideWhenUsed/>
    <w:rsid w:val="00D61838"/>
    <w:rPr>
      <w:color w:val="800080" w:themeColor="followedHyperlink"/>
      <w:u w:val="single"/>
    </w:rPr>
  </w:style>
  <w:style w:type="paragraph" w:styleId="BodyText">
    <w:name w:val="Body Text"/>
    <w:basedOn w:val="Normal"/>
    <w:link w:val="BodyTextChar"/>
    <w:uiPriority w:val="99"/>
    <w:unhideWhenUsed/>
    <w:rsid w:val="00F41FDF"/>
    <w:pPr>
      <w:spacing w:after="120"/>
    </w:pPr>
    <w:rPr>
      <w:rFonts w:eastAsiaTheme="minorHAnsi"/>
      <w:lang w:val="en-CA"/>
    </w:rPr>
  </w:style>
  <w:style w:type="character" w:customStyle="1" w:styleId="BodyTextChar">
    <w:name w:val="Body Text Char"/>
    <w:basedOn w:val="DefaultParagraphFont"/>
    <w:link w:val="BodyText"/>
    <w:uiPriority w:val="99"/>
    <w:rsid w:val="00F41FDF"/>
    <w:rPr>
      <w:rFonts w:eastAsia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ssg.gov.bc.ca/victimservices/index.htm" TargetMode="External"/><Relationship Id="rId18" Type="http://schemas.openxmlformats.org/officeDocument/2006/relationships/footer" Target="footer3.xml"/><Relationship Id="rId26" Type="http://schemas.openxmlformats.org/officeDocument/2006/relationships/diagramQuickStyle" Target="diagrams/quickStyle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Data" Target="diagrams/data4.xml"/><Relationship Id="rId7" Type="http://schemas.openxmlformats.org/officeDocument/2006/relationships/endnotes" Target="endnotes.xml"/><Relationship Id="rId12" Type="http://schemas.openxmlformats.org/officeDocument/2006/relationships/hyperlink" Target="http://wiki.clicklaw.bc.ca/index.php/Family_Violence_%26_Abuse_Lesson_Module" TargetMode="External"/><Relationship Id="rId17" Type="http://schemas.openxmlformats.org/officeDocument/2006/relationships/header" Target="header3.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iki.clicklaw.bc.ca/index.php/Family_Violence_%26_Abuse_Lesson_Module"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5A5E6-CEFB-4B08-8100-5778474B2731}"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0C8E9253-088A-4106-9107-30BEE39A8F0A}">
      <dgm:prSet phldrT="[Text]"/>
      <dgm:spPr/>
      <dgm:t>
        <a:bodyPr/>
        <a:lstStyle/>
        <a:p>
          <a:r>
            <a:rPr lang="en-US"/>
            <a:t>Emotional or Verbal</a:t>
          </a:r>
        </a:p>
      </dgm:t>
    </dgm:pt>
    <dgm:pt modelId="{44E66E38-C2BD-4A61-A4F2-CD94AC97FBC9}" type="parTrans" cxnId="{71B41068-402B-4FFC-92B4-6D2A4D696C54}">
      <dgm:prSet/>
      <dgm:spPr/>
      <dgm:t>
        <a:bodyPr/>
        <a:lstStyle/>
        <a:p>
          <a:endParaRPr lang="en-US"/>
        </a:p>
      </dgm:t>
    </dgm:pt>
    <dgm:pt modelId="{6A2A1253-5885-4303-87DA-26AC04E64F2B}" type="sibTrans" cxnId="{71B41068-402B-4FFC-92B4-6D2A4D696C54}">
      <dgm:prSet/>
      <dgm:spPr/>
      <dgm:t>
        <a:bodyPr/>
        <a:lstStyle/>
        <a:p>
          <a:endParaRPr lang="en-US"/>
        </a:p>
      </dgm:t>
    </dgm:pt>
    <dgm:pt modelId="{7D838230-DD2C-4931-A3DF-3D7660A0807E}">
      <dgm:prSet phldrT="[Text]"/>
      <dgm:spPr/>
      <dgm:t>
        <a:bodyPr/>
        <a:lstStyle/>
        <a:p>
          <a:r>
            <a:rPr lang="en-US"/>
            <a:t>embarrasses you</a:t>
          </a:r>
        </a:p>
      </dgm:t>
    </dgm:pt>
    <dgm:pt modelId="{375FFA42-A3B6-4004-AF2B-40AD665CFCB9}" type="parTrans" cxnId="{716C91CA-1EA3-4A77-9360-81352746ABC3}">
      <dgm:prSet/>
      <dgm:spPr/>
      <dgm:t>
        <a:bodyPr/>
        <a:lstStyle/>
        <a:p>
          <a:endParaRPr lang="en-US"/>
        </a:p>
      </dgm:t>
    </dgm:pt>
    <dgm:pt modelId="{94459F41-4E89-4C43-ABA0-60F2217F45CB}" type="sibTrans" cxnId="{716C91CA-1EA3-4A77-9360-81352746ABC3}">
      <dgm:prSet/>
      <dgm:spPr/>
      <dgm:t>
        <a:bodyPr/>
        <a:lstStyle/>
        <a:p>
          <a:endParaRPr lang="en-US"/>
        </a:p>
      </dgm:t>
    </dgm:pt>
    <dgm:pt modelId="{91DAEB6D-DA56-4818-A13B-34D7F4559588}">
      <dgm:prSet phldrT="[Text]"/>
      <dgm:spPr/>
      <dgm:t>
        <a:bodyPr/>
        <a:lstStyle/>
        <a:p>
          <a:r>
            <a:rPr lang="en-US"/>
            <a:t>blames you when things go wrong</a:t>
          </a:r>
        </a:p>
      </dgm:t>
    </dgm:pt>
    <dgm:pt modelId="{BCCD41CF-9849-4B84-9957-9662A2840D14}" type="parTrans" cxnId="{75591E03-2571-4E21-AAB7-6FFDEA26A5CC}">
      <dgm:prSet/>
      <dgm:spPr/>
      <dgm:t>
        <a:bodyPr/>
        <a:lstStyle/>
        <a:p>
          <a:endParaRPr lang="en-US"/>
        </a:p>
      </dgm:t>
    </dgm:pt>
    <dgm:pt modelId="{204B363B-559A-47F9-B4FB-F1DC8AAF3A1D}" type="sibTrans" cxnId="{75591E03-2571-4E21-AAB7-6FFDEA26A5CC}">
      <dgm:prSet/>
      <dgm:spPr/>
      <dgm:t>
        <a:bodyPr/>
        <a:lstStyle/>
        <a:p>
          <a:endParaRPr lang="en-US"/>
        </a:p>
      </dgm:t>
    </dgm:pt>
    <dgm:pt modelId="{65366287-4747-412C-91D0-93066A3537DF}">
      <dgm:prSet phldrT="[Text]"/>
      <dgm:spPr/>
      <dgm:t>
        <a:bodyPr/>
        <a:lstStyle/>
        <a:p>
          <a:r>
            <a:rPr lang="en-US"/>
            <a:t>   </a:t>
          </a:r>
        </a:p>
      </dgm:t>
    </dgm:pt>
    <dgm:pt modelId="{48C9C14D-734E-4A38-BF51-B87E987AF4BB}" type="parTrans" cxnId="{F192CFD0-D681-49F7-B7F2-3FEC6B801907}">
      <dgm:prSet/>
      <dgm:spPr/>
      <dgm:t>
        <a:bodyPr/>
        <a:lstStyle/>
        <a:p>
          <a:endParaRPr lang="en-US"/>
        </a:p>
      </dgm:t>
    </dgm:pt>
    <dgm:pt modelId="{B06AA4FE-6043-4CF3-A1F6-142CCE54742C}" type="sibTrans" cxnId="{F192CFD0-D681-49F7-B7F2-3FEC6B801907}">
      <dgm:prSet/>
      <dgm:spPr/>
      <dgm:t>
        <a:bodyPr/>
        <a:lstStyle/>
        <a:p>
          <a:endParaRPr lang="en-US"/>
        </a:p>
      </dgm:t>
    </dgm:pt>
    <dgm:pt modelId="{420F7195-4934-4476-BDD7-647D02BBD2E0}">
      <dgm:prSet phldrT="[Text]"/>
      <dgm:spPr/>
      <dgm:t>
        <a:bodyPr/>
        <a:lstStyle/>
        <a:p>
          <a:r>
            <a:rPr lang="en-US"/>
            <a:t>   </a:t>
          </a:r>
        </a:p>
      </dgm:t>
    </dgm:pt>
    <dgm:pt modelId="{35CC4749-7A1A-49E4-9456-1195F2BD17D7}" type="parTrans" cxnId="{958A7DD9-BD1C-4F6F-AA81-D41672C03E00}">
      <dgm:prSet/>
      <dgm:spPr/>
      <dgm:t>
        <a:bodyPr/>
        <a:lstStyle/>
        <a:p>
          <a:endParaRPr lang="en-US"/>
        </a:p>
      </dgm:t>
    </dgm:pt>
    <dgm:pt modelId="{2A4143DB-46E1-4F0F-AB3D-0696366C1C35}" type="sibTrans" cxnId="{958A7DD9-BD1C-4F6F-AA81-D41672C03E00}">
      <dgm:prSet/>
      <dgm:spPr/>
      <dgm:t>
        <a:bodyPr/>
        <a:lstStyle/>
        <a:p>
          <a:endParaRPr lang="en-US"/>
        </a:p>
      </dgm:t>
    </dgm:pt>
    <dgm:pt modelId="{815A3CF8-FCA3-4C68-BE70-E138812EBA3A}">
      <dgm:prSet phldrT="[Text]"/>
      <dgm:spPr/>
      <dgm:t>
        <a:bodyPr/>
        <a:lstStyle/>
        <a:p>
          <a:r>
            <a:rPr lang="en-US"/>
            <a:t>   </a:t>
          </a:r>
        </a:p>
      </dgm:t>
    </dgm:pt>
    <dgm:pt modelId="{8D99C6C1-0063-44F8-97A7-9347BC547B52}" type="parTrans" cxnId="{F01B6CB0-B5E3-4FAF-892D-D62D8C62FFD3}">
      <dgm:prSet/>
      <dgm:spPr/>
      <dgm:t>
        <a:bodyPr/>
        <a:lstStyle/>
        <a:p>
          <a:endParaRPr lang="en-US"/>
        </a:p>
      </dgm:t>
    </dgm:pt>
    <dgm:pt modelId="{10D79FF9-1C8D-48A3-935D-3E9578850563}" type="sibTrans" cxnId="{F01B6CB0-B5E3-4FAF-892D-D62D8C62FFD3}">
      <dgm:prSet/>
      <dgm:spPr/>
      <dgm:t>
        <a:bodyPr/>
        <a:lstStyle/>
        <a:p>
          <a:endParaRPr lang="en-US"/>
        </a:p>
      </dgm:t>
    </dgm:pt>
    <dgm:pt modelId="{54D96FD8-F630-4CCD-B4B9-80DE2A2A3017}">
      <dgm:prSet phldrT="[Text]"/>
      <dgm:spPr/>
      <dgm:t>
        <a:bodyPr/>
        <a:lstStyle/>
        <a:p>
          <a:r>
            <a:rPr lang="en-US"/>
            <a:t>   </a:t>
          </a:r>
        </a:p>
      </dgm:t>
    </dgm:pt>
    <dgm:pt modelId="{AFBF2302-BA46-418D-ABE0-5A34D02F446E}" type="parTrans" cxnId="{D561563C-92D1-4F4D-A805-1F6BF9AD7D18}">
      <dgm:prSet/>
      <dgm:spPr/>
      <dgm:t>
        <a:bodyPr/>
        <a:lstStyle/>
        <a:p>
          <a:endParaRPr lang="en-US"/>
        </a:p>
      </dgm:t>
    </dgm:pt>
    <dgm:pt modelId="{D708271C-E3AE-4D7D-B98D-1FE44346A015}" type="sibTrans" cxnId="{D561563C-92D1-4F4D-A805-1F6BF9AD7D18}">
      <dgm:prSet/>
      <dgm:spPr/>
      <dgm:t>
        <a:bodyPr/>
        <a:lstStyle/>
        <a:p>
          <a:endParaRPr lang="en-US"/>
        </a:p>
      </dgm:t>
    </dgm:pt>
    <dgm:pt modelId="{FD584BE7-F5D7-4B3B-9D7F-3FCB5832B9A8}">
      <dgm:prSet phldrT="[Text]"/>
      <dgm:spPr/>
      <dgm:t>
        <a:bodyPr/>
        <a:lstStyle/>
        <a:p>
          <a:r>
            <a:rPr lang="en-US"/>
            <a:t>   </a:t>
          </a:r>
        </a:p>
      </dgm:t>
    </dgm:pt>
    <dgm:pt modelId="{8BE279B9-65B0-404D-9D2C-0F25A159CBC7}" type="parTrans" cxnId="{61BD7C92-61C0-46EC-9FDB-E3E6D52064B6}">
      <dgm:prSet/>
      <dgm:spPr/>
      <dgm:t>
        <a:bodyPr/>
        <a:lstStyle/>
        <a:p>
          <a:endParaRPr lang="en-US"/>
        </a:p>
      </dgm:t>
    </dgm:pt>
    <dgm:pt modelId="{1B4F0CAD-61CE-4E35-A3C8-49ECE72ACC94}" type="sibTrans" cxnId="{61BD7C92-61C0-46EC-9FDB-E3E6D52064B6}">
      <dgm:prSet/>
      <dgm:spPr/>
      <dgm:t>
        <a:bodyPr/>
        <a:lstStyle/>
        <a:p>
          <a:endParaRPr lang="en-US"/>
        </a:p>
      </dgm:t>
    </dgm:pt>
    <dgm:pt modelId="{D7380D06-99E0-42E4-981D-069E887BF934}">
      <dgm:prSet phldrT="[Text]"/>
      <dgm:spPr/>
      <dgm:t>
        <a:bodyPr/>
        <a:lstStyle/>
        <a:p>
          <a:r>
            <a:rPr lang="en-US"/>
            <a:t>   </a:t>
          </a:r>
        </a:p>
      </dgm:t>
    </dgm:pt>
    <dgm:pt modelId="{4998A878-7C4C-433E-9CCA-87CD2DA61251}" type="parTrans" cxnId="{71CB621E-A752-4E3B-AD24-A1A93B40742D}">
      <dgm:prSet/>
      <dgm:spPr/>
      <dgm:t>
        <a:bodyPr/>
        <a:lstStyle/>
        <a:p>
          <a:endParaRPr lang="en-US"/>
        </a:p>
      </dgm:t>
    </dgm:pt>
    <dgm:pt modelId="{DFD9B058-C917-4B33-A6E6-9E00BC57CFF6}" type="sibTrans" cxnId="{71CB621E-A752-4E3B-AD24-A1A93B40742D}">
      <dgm:prSet/>
      <dgm:spPr/>
      <dgm:t>
        <a:bodyPr/>
        <a:lstStyle/>
        <a:p>
          <a:endParaRPr lang="en-US"/>
        </a:p>
      </dgm:t>
    </dgm:pt>
    <dgm:pt modelId="{35EA18A0-696F-4E1B-81FD-64876023934E}">
      <dgm:prSet phldrT="[Text]"/>
      <dgm:spPr/>
      <dgm:t>
        <a:bodyPr/>
        <a:lstStyle/>
        <a:p>
          <a:r>
            <a:rPr lang="en-US"/>
            <a:t>doesn't let you see your family and friends</a:t>
          </a:r>
        </a:p>
      </dgm:t>
    </dgm:pt>
    <dgm:pt modelId="{473402AB-C339-4F66-A756-50ADBAE5219A}" type="parTrans" cxnId="{31E3BDE1-5D23-4B40-AB5C-107C309EFC7D}">
      <dgm:prSet/>
      <dgm:spPr/>
      <dgm:t>
        <a:bodyPr/>
        <a:lstStyle/>
        <a:p>
          <a:endParaRPr lang="en-US"/>
        </a:p>
      </dgm:t>
    </dgm:pt>
    <dgm:pt modelId="{CCD105A8-5843-4A21-AE27-62418FE8AAD0}" type="sibTrans" cxnId="{31E3BDE1-5D23-4B40-AB5C-107C309EFC7D}">
      <dgm:prSet/>
      <dgm:spPr/>
      <dgm:t>
        <a:bodyPr/>
        <a:lstStyle/>
        <a:p>
          <a:endParaRPr lang="en-US"/>
        </a:p>
      </dgm:t>
    </dgm:pt>
    <dgm:pt modelId="{32FEA0A9-9DEF-44B9-89DD-A3387999C075}">
      <dgm:prSet/>
      <dgm:spPr/>
      <dgm:t>
        <a:bodyPr/>
        <a:lstStyle/>
        <a:p>
          <a:endParaRPr lang="en-US"/>
        </a:p>
      </dgm:t>
    </dgm:pt>
    <dgm:pt modelId="{80C53140-2DDF-48FD-952B-B5A36A0282C3}" type="parTrans" cxnId="{2A7D8237-78C0-4865-AAA8-C62A00BDF711}">
      <dgm:prSet/>
      <dgm:spPr/>
      <dgm:t>
        <a:bodyPr/>
        <a:lstStyle/>
        <a:p>
          <a:endParaRPr lang="en-US"/>
        </a:p>
      </dgm:t>
    </dgm:pt>
    <dgm:pt modelId="{DA67CA1F-5BA6-48C0-B7C7-64B01852FFBF}" type="sibTrans" cxnId="{2A7D8237-78C0-4865-AAA8-C62A00BDF711}">
      <dgm:prSet/>
      <dgm:spPr/>
      <dgm:t>
        <a:bodyPr/>
        <a:lstStyle/>
        <a:p>
          <a:endParaRPr lang="en-US"/>
        </a:p>
      </dgm:t>
    </dgm:pt>
    <dgm:pt modelId="{23936887-27C3-461F-B5A1-E2DEE8074EE5}">
      <dgm:prSet/>
      <dgm:spPr/>
      <dgm:t>
        <a:bodyPr/>
        <a:lstStyle/>
        <a:p>
          <a:endParaRPr lang="en-US"/>
        </a:p>
      </dgm:t>
    </dgm:pt>
    <dgm:pt modelId="{D2647E71-63B5-463E-A7E2-7BC2893B8A29}" type="parTrans" cxnId="{317B28D3-9242-4C21-BDD3-8002B9DB0AC5}">
      <dgm:prSet/>
      <dgm:spPr/>
      <dgm:t>
        <a:bodyPr/>
        <a:lstStyle/>
        <a:p>
          <a:endParaRPr lang="en-US"/>
        </a:p>
      </dgm:t>
    </dgm:pt>
    <dgm:pt modelId="{2B10277F-1323-4EB4-A70F-ACC23A404860}" type="sibTrans" cxnId="{317B28D3-9242-4C21-BDD3-8002B9DB0AC5}">
      <dgm:prSet/>
      <dgm:spPr/>
      <dgm:t>
        <a:bodyPr/>
        <a:lstStyle/>
        <a:p>
          <a:endParaRPr lang="en-US"/>
        </a:p>
      </dgm:t>
    </dgm:pt>
    <dgm:pt modelId="{14E0CB0D-CCEA-4187-8FD4-DC43C0A681E5}" type="pres">
      <dgm:prSet presAssocID="{6075A5E6-CEFB-4B08-8100-5778474B2731}" presName="Name0" presStyleCnt="0">
        <dgm:presLayoutVars>
          <dgm:dir/>
          <dgm:animLvl val="lvl"/>
          <dgm:resizeHandles val="exact"/>
        </dgm:presLayoutVars>
      </dgm:prSet>
      <dgm:spPr/>
      <dgm:t>
        <a:bodyPr/>
        <a:lstStyle/>
        <a:p>
          <a:endParaRPr lang="en-US"/>
        </a:p>
      </dgm:t>
    </dgm:pt>
    <dgm:pt modelId="{F3E584CE-13B8-454D-B441-C061BCDD412E}" type="pres">
      <dgm:prSet presAssocID="{0C8E9253-088A-4106-9107-30BEE39A8F0A}" presName="composite" presStyleCnt="0"/>
      <dgm:spPr/>
    </dgm:pt>
    <dgm:pt modelId="{950CFE25-9A47-43C8-B40F-D8DD778C4086}" type="pres">
      <dgm:prSet presAssocID="{0C8E9253-088A-4106-9107-30BEE39A8F0A}" presName="parTx" presStyleLbl="alignNode1" presStyleIdx="0" presStyleCnt="5">
        <dgm:presLayoutVars>
          <dgm:chMax val="0"/>
          <dgm:chPref val="0"/>
          <dgm:bulletEnabled val="1"/>
        </dgm:presLayoutVars>
      </dgm:prSet>
      <dgm:spPr/>
      <dgm:t>
        <a:bodyPr/>
        <a:lstStyle/>
        <a:p>
          <a:endParaRPr lang="en-US"/>
        </a:p>
      </dgm:t>
    </dgm:pt>
    <dgm:pt modelId="{EFE35B4F-AF30-4818-B77F-EA46AF06AA11}" type="pres">
      <dgm:prSet presAssocID="{0C8E9253-088A-4106-9107-30BEE39A8F0A}" presName="desTx" presStyleLbl="alignAccFollowNode1" presStyleIdx="0" presStyleCnt="5">
        <dgm:presLayoutVars>
          <dgm:bulletEnabled val="1"/>
        </dgm:presLayoutVars>
      </dgm:prSet>
      <dgm:spPr/>
      <dgm:t>
        <a:bodyPr/>
        <a:lstStyle/>
        <a:p>
          <a:endParaRPr lang="en-US"/>
        </a:p>
      </dgm:t>
    </dgm:pt>
    <dgm:pt modelId="{2705E95F-4074-4A59-9915-0161D87B4DC8}" type="pres">
      <dgm:prSet presAssocID="{6A2A1253-5885-4303-87DA-26AC04E64F2B}" presName="space" presStyleCnt="0"/>
      <dgm:spPr/>
    </dgm:pt>
    <dgm:pt modelId="{F96F50FD-EB46-4A28-9EAE-828E897938BF}" type="pres">
      <dgm:prSet presAssocID="{65366287-4747-412C-91D0-93066A3537DF}" presName="composite" presStyleCnt="0"/>
      <dgm:spPr/>
    </dgm:pt>
    <dgm:pt modelId="{4BA4DE75-44E2-459E-8FBD-584D9FBE1E40}" type="pres">
      <dgm:prSet presAssocID="{65366287-4747-412C-91D0-93066A3537DF}" presName="parTx" presStyleLbl="alignNode1" presStyleIdx="1" presStyleCnt="5">
        <dgm:presLayoutVars>
          <dgm:chMax val="0"/>
          <dgm:chPref val="0"/>
          <dgm:bulletEnabled val="1"/>
        </dgm:presLayoutVars>
      </dgm:prSet>
      <dgm:spPr/>
      <dgm:t>
        <a:bodyPr/>
        <a:lstStyle/>
        <a:p>
          <a:endParaRPr lang="en-US"/>
        </a:p>
      </dgm:t>
    </dgm:pt>
    <dgm:pt modelId="{0CC2C3BB-1627-4509-8C45-172880D7F906}" type="pres">
      <dgm:prSet presAssocID="{65366287-4747-412C-91D0-93066A3537DF}" presName="desTx" presStyleLbl="alignAccFollowNode1" presStyleIdx="1" presStyleCnt="5">
        <dgm:presLayoutVars>
          <dgm:bulletEnabled val="1"/>
        </dgm:presLayoutVars>
      </dgm:prSet>
      <dgm:spPr/>
      <dgm:t>
        <a:bodyPr/>
        <a:lstStyle/>
        <a:p>
          <a:endParaRPr lang="en-US"/>
        </a:p>
      </dgm:t>
    </dgm:pt>
    <dgm:pt modelId="{33310860-B373-43AC-B7C1-30911D3D0968}" type="pres">
      <dgm:prSet presAssocID="{B06AA4FE-6043-4CF3-A1F6-142CCE54742C}" presName="space" presStyleCnt="0"/>
      <dgm:spPr/>
    </dgm:pt>
    <dgm:pt modelId="{CB54FEBA-658F-4B9E-A0A5-0E33EAD54308}" type="pres">
      <dgm:prSet presAssocID="{54D96FD8-F630-4CCD-B4B9-80DE2A2A3017}" presName="composite" presStyleCnt="0"/>
      <dgm:spPr/>
    </dgm:pt>
    <dgm:pt modelId="{FCD9E2D2-9CEF-47BF-8CFC-2B74EC3F8A30}" type="pres">
      <dgm:prSet presAssocID="{54D96FD8-F630-4CCD-B4B9-80DE2A2A3017}" presName="parTx" presStyleLbl="alignNode1" presStyleIdx="2" presStyleCnt="5">
        <dgm:presLayoutVars>
          <dgm:chMax val="0"/>
          <dgm:chPref val="0"/>
          <dgm:bulletEnabled val="1"/>
        </dgm:presLayoutVars>
      </dgm:prSet>
      <dgm:spPr/>
      <dgm:t>
        <a:bodyPr/>
        <a:lstStyle/>
        <a:p>
          <a:endParaRPr lang="en-US"/>
        </a:p>
      </dgm:t>
    </dgm:pt>
    <dgm:pt modelId="{F75E0404-915E-4A7B-97FA-920A127737D2}" type="pres">
      <dgm:prSet presAssocID="{54D96FD8-F630-4CCD-B4B9-80DE2A2A3017}" presName="desTx" presStyleLbl="alignAccFollowNode1" presStyleIdx="2" presStyleCnt="5">
        <dgm:presLayoutVars>
          <dgm:bulletEnabled val="1"/>
        </dgm:presLayoutVars>
      </dgm:prSet>
      <dgm:spPr/>
      <dgm:t>
        <a:bodyPr/>
        <a:lstStyle/>
        <a:p>
          <a:endParaRPr lang="en-US"/>
        </a:p>
      </dgm:t>
    </dgm:pt>
    <dgm:pt modelId="{C16834F1-228E-47A9-AE78-EB8CE9AC9F3D}" type="pres">
      <dgm:prSet presAssocID="{D708271C-E3AE-4D7D-B98D-1FE44346A015}" presName="space" presStyleCnt="0"/>
      <dgm:spPr/>
    </dgm:pt>
    <dgm:pt modelId="{D9653865-6712-485B-A741-F92A45A1EB09}" type="pres">
      <dgm:prSet presAssocID="{32FEA0A9-9DEF-44B9-89DD-A3387999C075}" presName="composite" presStyleCnt="0"/>
      <dgm:spPr/>
    </dgm:pt>
    <dgm:pt modelId="{B0092F05-A243-48A1-BDBC-B4320EDB5425}" type="pres">
      <dgm:prSet presAssocID="{32FEA0A9-9DEF-44B9-89DD-A3387999C075}" presName="parTx" presStyleLbl="alignNode1" presStyleIdx="3" presStyleCnt="5">
        <dgm:presLayoutVars>
          <dgm:chMax val="0"/>
          <dgm:chPref val="0"/>
          <dgm:bulletEnabled val="1"/>
        </dgm:presLayoutVars>
      </dgm:prSet>
      <dgm:spPr/>
      <dgm:t>
        <a:bodyPr/>
        <a:lstStyle/>
        <a:p>
          <a:endParaRPr lang="en-US"/>
        </a:p>
      </dgm:t>
    </dgm:pt>
    <dgm:pt modelId="{2A92205A-4A88-4802-8AA0-885F55B4CB4A}" type="pres">
      <dgm:prSet presAssocID="{32FEA0A9-9DEF-44B9-89DD-A3387999C075}" presName="desTx" presStyleLbl="alignAccFollowNode1" presStyleIdx="3" presStyleCnt="5">
        <dgm:presLayoutVars>
          <dgm:bulletEnabled val="1"/>
        </dgm:presLayoutVars>
      </dgm:prSet>
      <dgm:spPr/>
    </dgm:pt>
    <dgm:pt modelId="{76DB02A0-619D-49D0-9A5D-1765D27655DF}" type="pres">
      <dgm:prSet presAssocID="{DA67CA1F-5BA6-48C0-B7C7-64B01852FFBF}" presName="space" presStyleCnt="0"/>
      <dgm:spPr/>
    </dgm:pt>
    <dgm:pt modelId="{E2553871-E639-4FE8-BB1F-C54066BC8210}" type="pres">
      <dgm:prSet presAssocID="{23936887-27C3-461F-B5A1-E2DEE8074EE5}" presName="composite" presStyleCnt="0"/>
      <dgm:spPr/>
    </dgm:pt>
    <dgm:pt modelId="{18B4B56B-B514-4478-859F-552427FFA30F}" type="pres">
      <dgm:prSet presAssocID="{23936887-27C3-461F-B5A1-E2DEE8074EE5}" presName="parTx" presStyleLbl="alignNode1" presStyleIdx="4" presStyleCnt="5">
        <dgm:presLayoutVars>
          <dgm:chMax val="0"/>
          <dgm:chPref val="0"/>
          <dgm:bulletEnabled val="1"/>
        </dgm:presLayoutVars>
      </dgm:prSet>
      <dgm:spPr/>
      <dgm:t>
        <a:bodyPr/>
        <a:lstStyle/>
        <a:p>
          <a:endParaRPr lang="en-US"/>
        </a:p>
      </dgm:t>
    </dgm:pt>
    <dgm:pt modelId="{3CE96CDA-C212-4841-A9E2-2274FFC6CC29}" type="pres">
      <dgm:prSet presAssocID="{23936887-27C3-461F-B5A1-E2DEE8074EE5}" presName="desTx" presStyleLbl="alignAccFollowNode1" presStyleIdx="4" presStyleCnt="5">
        <dgm:presLayoutVars>
          <dgm:bulletEnabled val="1"/>
        </dgm:presLayoutVars>
      </dgm:prSet>
      <dgm:spPr/>
    </dgm:pt>
  </dgm:ptLst>
  <dgm:cxnLst>
    <dgm:cxn modelId="{71CB621E-A752-4E3B-AD24-A1A93B40742D}" srcId="{54D96FD8-F630-4CCD-B4B9-80DE2A2A3017}" destId="{D7380D06-99E0-42E4-981D-069E887BF934}" srcOrd="1" destOrd="0" parTransId="{4998A878-7C4C-433E-9CCA-87CD2DA61251}" sibTransId="{DFD9B058-C917-4B33-A6E6-9E00BC57CFF6}"/>
    <dgm:cxn modelId="{7F005D29-F11E-4E09-B5FE-931C566E5DB9}" type="presOf" srcId="{35EA18A0-696F-4E1B-81FD-64876023934E}" destId="{EFE35B4F-AF30-4818-B77F-EA46AF06AA11}" srcOrd="0" destOrd="2" presId="urn:microsoft.com/office/officeart/2005/8/layout/hList1"/>
    <dgm:cxn modelId="{2A7D8237-78C0-4865-AAA8-C62A00BDF711}" srcId="{6075A5E6-CEFB-4B08-8100-5778474B2731}" destId="{32FEA0A9-9DEF-44B9-89DD-A3387999C075}" srcOrd="3" destOrd="0" parTransId="{80C53140-2DDF-48FD-952B-B5A36A0282C3}" sibTransId="{DA67CA1F-5BA6-48C0-B7C7-64B01852FFBF}"/>
    <dgm:cxn modelId="{39DCA24E-922D-4709-B705-EFCB1E041D97}" type="presOf" srcId="{32FEA0A9-9DEF-44B9-89DD-A3387999C075}" destId="{B0092F05-A243-48A1-BDBC-B4320EDB5425}" srcOrd="0" destOrd="0" presId="urn:microsoft.com/office/officeart/2005/8/layout/hList1"/>
    <dgm:cxn modelId="{61BD7C92-61C0-46EC-9FDB-E3E6D52064B6}" srcId="{54D96FD8-F630-4CCD-B4B9-80DE2A2A3017}" destId="{FD584BE7-F5D7-4B3B-9D7F-3FCB5832B9A8}" srcOrd="0" destOrd="0" parTransId="{8BE279B9-65B0-404D-9D2C-0F25A159CBC7}" sibTransId="{1B4F0CAD-61CE-4E35-A3C8-49ECE72ACC94}"/>
    <dgm:cxn modelId="{75591E03-2571-4E21-AAB7-6FFDEA26A5CC}" srcId="{0C8E9253-088A-4106-9107-30BEE39A8F0A}" destId="{91DAEB6D-DA56-4818-A13B-34D7F4559588}" srcOrd="1" destOrd="0" parTransId="{BCCD41CF-9849-4B84-9957-9662A2840D14}" sibTransId="{204B363B-559A-47F9-B4FB-F1DC8AAF3A1D}"/>
    <dgm:cxn modelId="{A47D4130-DDCB-441B-BA83-80F0760A728D}" type="presOf" srcId="{7D838230-DD2C-4931-A3DF-3D7660A0807E}" destId="{EFE35B4F-AF30-4818-B77F-EA46AF06AA11}" srcOrd="0" destOrd="0" presId="urn:microsoft.com/office/officeart/2005/8/layout/hList1"/>
    <dgm:cxn modelId="{41003A30-12ED-437C-9863-50A7818EB512}" type="presOf" srcId="{6075A5E6-CEFB-4B08-8100-5778474B2731}" destId="{14E0CB0D-CCEA-4187-8FD4-DC43C0A681E5}" srcOrd="0" destOrd="0" presId="urn:microsoft.com/office/officeart/2005/8/layout/hList1"/>
    <dgm:cxn modelId="{958A7DD9-BD1C-4F6F-AA81-D41672C03E00}" srcId="{65366287-4747-412C-91D0-93066A3537DF}" destId="{420F7195-4934-4476-BDD7-647D02BBD2E0}" srcOrd="0" destOrd="0" parTransId="{35CC4749-7A1A-49E4-9456-1195F2BD17D7}" sibTransId="{2A4143DB-46E1-4F0F-AB3D-0696366C1C35}"/>
    <dgm:cxn modelId="{317B28D3-9242-4C21-BDD3-8002B9DB0AC5}" srcId="{6075A5E6-CEFB-4B08-8100-5778474B2731}" destId="{23936887-27C3-461F-B5A1-E2DEE8074EE5}" srcOrd="4" destOrd="0" parTransId="{D2647E71-63B5-463E-A7E2-7BC2893B8A29}" sibTransId="{2B10277F-1323-4EB4-A70F-ACC23A404860}"/>
    <dgm:cxn modelId="{71B41068-402B-4FFC-92B4-6D2A4D696C54}" srcId="{6075A5E6-CEFB-4B08-8100-5778474B2731}" destId="{0C8E9253-088A-4106-9107-30BEE39A8F0A}" srcOrd="0" destOrd="0" parTransId="{44E66E38-C2BD-4A61-A4F2-CD94AC97FBC9}" sibTransId="{6A2A1253-5885-4303-87DA-26AC04E64F2B}"/>
    <dgm:cxn modelId="{D9B3F00D-2632-48A5-B92D-98E76103F771}" type="presOf" srcId="{D7380D06-99E0-42E4-981D-069E887BF934}" destId="{F75E0404-915E-4A7B-97FA-920A127737D2}" srcOrd="0" destOrd="1" presId="urn:microsoft.com/office/officeart/2005/8/layout/hList1"/>
    <dgm:cxn modelId="{31E3BDE1-5D23-4B40-AB5C-107C309EFC7D}" srcId="{0C8E9253-088A-4106-9107-30BEE39A8F0A}" destId="{35EA18A0-696F-4E1B-81FD-64876023934E}" srcOrd="2" destOrd="0" parTransId="{473402AB-C339-4F66-A756-50ADBAE5219A}" sibTransId="{CCD105A8-5843-4A21-AE27-62418FE8AAD0}"/>
    <dgm:cxn modelId="{A6133DE8-1BF3-40C4-806C-2FBCA4634000}" type="presOf" srcId="{65366287-4747-412C-91D0-93066A3537DF}" destId="{4BA4DE75-44E2-459E-8FBD-584D9FBE1E40}" srcOrd="0" destOrd="0" presId="urn:microsoft.com/office/officeart/2005/8/layout/hList1"/>
    <dgm:cxn modelId="{C5E61982-397B-4BF0-BA16-B7668AD2412D}" type="presOf" srcId="{91DAEB6D-DA56-4818-A13B-34D7F4559588}" destId="{EFE35B4F-AF30-4818-B77F-EA46AF06AA11}" srcOrd="0" destOrd="1" presId="urn:microsoft.com/office/officeart/2005/8/layout/hList1"/>
    <dgm:cxn modelId="{FB026FE4-DA1E-421A-AF78-69BEF873E41D}" type="presOf" srcId="{FD584BE7-F5D7-4B3B-9D7F-3FCB5832B9A8}" destId="{F75E0404-915E-4A7B-97FA-920A127737D2}" srcOrd="0" destOrd="0" presId="urn:microsoft.com/office/officeart/2005/8/layout/hList1"/>
    <dgm:cxn modelId="{4B01EABE-F7AD-4FA7-986B-72CF2B9C936E}" type="presOf" srcId="{420F7195-4934-4476-BDD7-647D02BBD2E0}" destId="{0CC2C3BB-1627-4509-8C45-172880D7F906}" srcOrd="0" destOrd="0" presId="urn:microsoft.com/office/officeart/2005/8/layout/hList1"/>
    <dgm:cxn modelId="{1708EB34-FC44-4F6C-B1AB-9447C83634C0}" type="presOf" srcId="{0C8E9253-088A-4106-9107-30BEE39A8F0A}" destId="{950CFE25-9A47-43C8-B40F-D8DD778C4086}" srcOrd="0" destOrd="0" presId="urn:microsoft.com/office/officeart/2005/8/layout/hList1"/>
    <dgm:cxn modelId="{22BDEF45-0471-4604-B28D-5DF5D81B7504}" type="presOf" srcId="{54D96FD8-F630-4CCD-B4B9-80DE2A2A3017}" destId="{FCD9E2D2-9CEF-47BF-8CFC-2B74EC3F8A30}" srcOrd="0" destOrd="0" presId="urn:microsoft.com/office/officeart/2005/8/layout/hList1"/>
    <dgm:cxn modelId="{D561563C-92D1-4F4D-A805-1F6BF9AD7D18}" srcId="{6075A5E6-CEFB-4B08-8100-5778474B2731}" destId="{54D96FD8-F630-4CCD-B4B9-80DE2A2A3017}" srcOrd="2" destOrd="0" parTransId="{AFBF2302-BA46-418D-ABE0-5A34D02F446E}" sibTransId="{D708271C-E3AE-4D7D-B98D-1FE44346A015}"/>
    <dgm:cxn modelId="{37964085-A9D2-41E4-A0A1-D727FF4099B0}" type="presOf" srcId="{23936887-27C3-461F-B5A1-E2DEE8074EE5}" destId="{18B4B56B-B514-4478-859F-552427FFA30F}" srcOrd="0" destOrd="0" presId="urn:microsoft.com/office/officeart/2005/8/layout/hList1"/>
    <dgm:cxn modelId="{D10731BC-AA19-42F2-A390-FF3B99366E53}" type="presOf" srcId="{815A3CF8-FCA3-4C68-BE70-E138812EBA3A}" destId="{0CC2C3BB-1627-4509-8C45-172880D7F906}" srcOrd="0" destOrd="1" presId="urn:microsoft.com/office/officeart/2005/8/layout/hList1"/>
    <dgm:cxn modelId="{F01B6CB0-B5E3-4FAF-892D-D62D8C62FFD3}" srcId="{65366287-4747-412C-91D0-93066A3537DF}" destId="{815A3CF8-FCA3-4C68-BE70-E138812EBA3A}" srcOrd="1" destOrd="0" parTransId="{8D99C6C1-0063-44F8-97A7-9347BC547B52}" sibTransId="{10D79FF9-1C8D-48A3-935D-3E9578850563}"/>
    <dgm:cxn modelId="{F192CFD0-D681-49F7-B7F2-3FEC6B801907}" srcId="{6075A5E6-CEFB-4B08-8100-5778474B2731}" destId="{65366287-4747-412C-91D0-93066A3537DF}" srcOrd="1" destOrd="0" parTransId="{48C9C14D-734E-4A38-BF51-B87E987AF4BB}" sibTransId="{B06AA4FE-6043-4CF3-A1F6-142CCE54742C}"/>
    <dgm:cxn modelId="{716C91CA-1EA3-4A77-9360-81352746ABC3}" srcId="{0C8E9253-088A-4106-9107-30BEE39A8F0A}" destId="{7D838230-DD2C-4931-A3DF-3D7660A0807E}" srcOrd="0" destOrd="0" parTransId="{375FFA42-A3B6-4004-AF2B-40AD665CFCB9}" sibTransId="{94459F41-4E89-4C43-ABA0-60F2217F45CB}"/>
    <dgm:cxn modelId="{9D7EC4B3-A6F4-485E-813D-C2B6B814EB5C}" type="presParOf" srcId="{14E0CB0D-CCEA-4187-8FD4-DC43C0A681E5}" destId="{F3E584CE-13B8-454D-B441-C061BCDD412E}" srcOrd="0" destOrd="0" presId="urn:microsoft.com/office/officeart/2005/8/layout/hList1"/>
    <dgm:cxn modelId="{8FB4A4FB-C3E5-46ED-BA57-18FBE859CDE3}" type="presParOf" srcId="{F3E584CE-13B8-454D-B441-C061BCDD412E}" destId="{950CFE25-9A47-43C8-B40F-D8DD778C4086}" srcOrd="0" destOrd="0" presId="urn:microsoft.com/office/officeart/2005/8/layout/hList1"/>
    <dgm:cxn modelId="{2AC749A5-ED02-4560-9ECE-4F65C69A2050}" type="presParOf" srcId="{F3E584CE-13B8-454D-B441-C061BCDD412E}" destId="{EFE35B4F-AF30-4818-B77F-EA46AF06AA11}" srcOrd="1" destOrd="0" presId="urn:microsoft.com/office/officeart/2005/8/layout/hList1"/>
    <dgm:cxn modelId="{2716E76A-52EB-4E0A-B1DC-06EA87CCA69D}" type="presParOf" srcId="{14E0CB0D-CCEA-4187-8FD4-DC43C0A681E5}" destId="{2705E95F-4074-4A59-9915-0161D87B4DC8}" srcOrd="1" destOrd="0" presId="urn:microsoft.com/office/officeart/2005/8/layout/hList1"/>
    <dgm:cxn modelId="{CE5ABD63-DC5E-45C3-BD96-B5EEDF41B735}" type="presParOf" srcId="{14E0CB0D-CCEA-4187-8FD4-DC43C0A681E5}" destId="{F96F50FD-EB46-4A28-9EAE-828E897938BF}" srcOrd="2" destOrd="0" presId="urn:microsoft.com/office/officeart/2005/8/layout/hList1"/>
    <dgm:cxn modelId="{EDB9DC60-54A1-4E42-8AA1-526CA28F1A14}" type="presParOf" srcId="{F96F50FD-EB46-4A28-9EAE-828E897938BF}" destId="{4BA4DE75-44E2-459E-8FBD-584D9FBE1E40}" srcOrd="0" destOrd="0" presId="urn:microsoft.com/office/officeart/2005/8/layout/hList1"/>
    <dgm:cxn modelId="{0044E9D4-CF3B-4316-9511-C0DC75C30956}" type="presParOf" srcId="{F96F50FD-EB46-4A28-9EAE-828E897938BF}" destId="{0CC2C3BB-1627-4509-8C45-172880D7F906}" srcOrd="1" destOrd="0" presId="urn:microsoft.com/office/officeart/2005/8/layout/hList1"/>
    <dgm:cxn modelId="{AA85E40E-CB40-4851-B6BA-05FF89E328B3}" type="presParOf" srcId="{14E0CB0D-CCEA-4187-8FD4-DC43C0A681E5}" destId="{33310860-B373-43AC-B7C1-30911D3D0968}" srcOrd="3" destOrd="0" presId="urn:microsoft.com/office/officeart/2005/8/layout/hList1"/>
    <dgm:cxn modelId="{D583AB10-D5DE-487F-9224-63A026BDAA44}" type="presParOf" srcId="{14E0CB0D-CCEA-4187-8FD4-DC43C0A681E5}" destId="{CB54FEBA-658F-4B9E-A0A5-0E33EAD54308}" srcOrd="4" destOrd="0" presId="urn:microsoft.com/office/officeart/2005/8/layout/hList1"/>
    <dgm:cxn modelId="{1A2B890C-C4E2-49E6-B43C-0A4B9B4CE1CA}" type="presParOf" srcId="{CB54FEBA-658F-4B9E-A0A5-0E33EAD54308}" destId="{FCD9E2D2-9CEF-47BF-8CFC-2B74EC3F8A30}" srcOrd="0" destOrd="0" presId="urn:microsoft.com/office/officeart/2005/8/layout/hList1"/>
    <dgm:cxn modelId="{E69714E3-7184-48D3-8E6E-CBF15E372C57}" type="presParOf" srcId="{CB54FEBA-658F-4B9E-A0A5-0E33EAD54308}" destId="{F75E0404-915E-4A7B-97FA-920A127737D2}" srcOrd="1" destOrd="0" presId="urn:microsoft.com/office/officeart/2005/8/layout/hList1"/>
    <dgm:cxn modelId="{375C0E3D-E410-475F-895C-3C701AC076C1}" type="presParOf" srcId="{14E0CB0D-CCEA-4187-8FD4-DC43C0A681E5}" destId="{C16834F1-228E-47A9-AE78-EB8CE9AC9F3D}" srcOrd="5" destOrd="0" presId="urn:microsoft.com/office/officeart/2005/8/layout/hList1"/>
    <dgm:cxn modelId="{914C770A-30EF-44F3-B046-546E0CB6B6A0}" type="presParOf" srcId="{14E0CB0D-CCEA-4187-8FD4-DC43C0A681E5}" destId="{D9653865-6712-485B-A741-F92A45A1EB09}" srcOrd="6" destOrd="0" presId="urn:microsoft.com/office/officeart/2005/8/layout/hList1"/>
    <dgm:cxn modelId="{64D6EB7E-6C53-4C72-80FC-37EA890E13B4}" type="presParOf" srcId="{D9653865-6712-485B-A741-F92A45A1EB09}" destId="{B0092F05-A243-48A1-BDBC-B4320EDB5425}" srcOrd="0" destOrd="0" presId="urn:microsoft.com/office/officeart/2005/8/layout/hList1"/>
    <dgm:cxn modelId="{E6C252D7-AC6D-4130-A6FB-8D27D862EB6B}" type="presParOf" srcId="{D9653865-6712-485B-A741-F92A45A1EB09}" destId="{2A92205A-4A88-4802-8AA0-885F55B4CB4A}" srcOrd="1" destOrd="0" presId="urn:microsoft.com/office/officeart/2005/8/layout/hList1"/>
    <dgm:cxn modelId="{A76582D1-CBF5-42DA-930F-54CC9212BE28}" type="presParOf" srcId="{14E0CB0D-CCEA-4187-8FD4-DC43C0A681E5}" destId="{76DB02A0-619D-49D0-9A5D-1765D27655DF}" srcOrd="7" destOrd="0" presId="urn:microsoft.com/office/officeart/2005/8/layout/hList1"/>
    <dgm:cxn modelId="{46FE435C-851B-4114-A9A7-E80069E031F3}" type="presParOf" srcId="{14E0CB0D-CCEA-4187-8FD4-DC43C0A681E5}" destId="{E2553871-E639-4FE8-BB1F-C54066BC8210}" srcOrd="8" destOrd="0" presId="urn:microsoft.com/office/officeart/2005/8/layout/hList1"/>
    <dgm:cxn modelId="{F5E41CA6-A603-449A-957A-3C546E390F39}" type="presParOf" srcId="{E2553871-E639-4FE8-BB1F-C54066BC8210}" destId="{18B4B56B-B514-4478-859F-552427FFA30F}" srcOrd="0" destOrd="0" presId="urn:microsoft.com/office/officeart/2005/8/layout/hList1"/>
    <dgm:cxn modelId="{3F6CB304-E4F8-4B1B-8DCA-787A0D2E2DB2}" type="presParOf" srcId="{E2553871-E639-4FE8-BB1F-C54066BC8210}" destId="{3CE96CDA-C212-4841-A9E2-2274FFC6CC29}"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FD48B8-FE45-436B-883A-929C19EBBB0E}" type="doc">
      <dgm:prSet loTypeId="urn:microsoft.com/office/officeart/2005/8/layout/pyramid1" loCatId="pyramid" qsTypeId="urn:microsoft.com/office/officeart/2005/8/quickstyle/simple1" qsCatId="simple" csTypeId="urn:microsoft.com/office/officeart/2005/8/colors/accent0_1" csCatId="mainScheme" phldr="1"/>
      <dgm:spPr/>
    </dgm:pt>
    <dgm:pt modelId="{87B6EA95-BB18-45FC-BB90-E415B2D7AD2F}">
      <dgm:prSet phldrT="[Text]" custT="1"/>
      <dgm:spPr/>
      <dgm:t>
        <a:bodyPr/>
        <a:lstStyle/>
        <a:p>
          <a:pPr algn="ctr"/>
          <a:r>
            <a:rPr lang="en-US" sz="1400"/>
            <a:t>Immediate Danger</a:t>
          </a:r>
          <a:endParaRPr lang="en-US" sz="2000"/>
        </a:p>
      </dgm:t>
    </dgm:pt>
    <dgm:pt modelId="{3FF06F22-4470-41CD-9F39-F04006C6C55A}" type="parTrans" cxnId="{979B16B3-CFC9-456E-B783-55A00BA820AF}">
      <dgm:prSet/>
      <dgm:spPr/>
      <dgm:t>
        <a:bodyPr/>
        <a:lstStyle/>
        <a:p>
          <a:pPr algn="ctr"/>
          <a:endParaRPr lang="en-US"/>
        </a:p>
      </dgm:t>
    </dgm:pt>
    <dgm:pt modelId="{8AAD6822-3360-4486-9BBA-C3E92C58CA57}" type="sibTrans" cxnId="{979B16B3-CFC9-456E-B783-55A00BA820AF}">
      <dgm:prSet/>
      <dgm:spPr/>
      <dgm:t>
        <a:bodyPr/>
        <a:lstStyle/>
        <a:p>
          <a:pPr algn="ctr"/>
          <a:endParaRPr lang="en-US"/>
        </a:p>
      </dgm:t>
    </dgm:pt>
    <dgm:pt modelId="{E6D1F851-A199-4249-9B0A-E8FF0F0E88A6}">
      <dgm:prSet phldrT="[Text]" custT="1"/>
      <dgm:spPr/>
      <dgm:t>
        <a:bodyPr/>
        <a:lstStyle/>
        <a:p>
          <a:pPr algn="ctr"/>
          <a:r>
            <a:rPr lang="en-US" sz="2000"/>
            <a:t>Feel Unsafe</a:t>
          </a:r>
        </a:p>
      </dgm:t>
    </dgm:pt>
    <dgm:pt modelId="{E93F5C35-00C7-4A0A-B895-E954C6B1125C}" type="parTrans" cxnId="{89CBB712-DA1A-4007-9380-4799B1E73496}">
      <dgm:prSet/>
      <dgm:spPr/>
      <dgm:t>
        <a:bodyPr/>
        <a:lstStyle/>
        <a:p>
          <a:pPr algn="ctr"/>
          <a:endParaRPr lang="en-US"/>
        </a:p>
      </dgm:t>
    </dgm:pt>
    <dgm:pt modelId="{A68E3EB3-5650-4FC0-8919-3E89557267C0}" type="sibTrans" cxnId="{89CBB712-DA1A-4007-9380-4799B1E73496}">
      <dgm:prSet/>
      <dgm:spPr/>
      <dgm:t>
        <a:bodyPr/>
        <a:lstStyle/>
        <a:p>
          <a:pPr algn="ctr"/>
          <a:endParaRPr lang="en-US"/>
        </a:p>
      </dgm:t>
    </dgm:pt>
    <dgm:pt modelId="{000AA36B-528F-426E-A959-F0DD87B052C1}">
      <dgm:prSet phldrT="[Text]" custT="1"/>
      <dgm:spPr/>
      <dgm:t>
        <a:bodyPr/>
        <a:lstStyle/>
        <a:p>
          <a:pPr algn="ctr"/>
          <a:r>
            <a:rPr lang="en-US" sz="2000"/>
            <a:t>Not In Immediate Danger</a:t>
          </a:r>
        </a:p>
      </dgm:t>
    </dgm:pt>
    <dgm:pt modelId="{F1D8060F-BCE1-4CF3-BF81-6476D427970D}" type="parTrans" cxnId="{8E160C51-8C2C-4D48-AD86-980B2C03A01C}">
      <dgm:prSet/>
      <dgm:spPr/>
      <dgm:t>
        <a:bodyPr/>
        <a:lstStyle/>
        <a:p>
          <a:pPr algn="ctr"/>
          <a:endParaRPr lang="en-US"/>
        </a:p>
      </dgm:t>
    </dgm:pt>
    <dgm:pt modelId="{5E4580E3-B31A-4D07-8BD7-28A43A57E0D2}" type="sibTrans" cxnId="{8E160C51-8C2C-4D48-AD86-980B2C03A01C}">
      <dgm:prSet/>
      <dgm:spPr/>
      <dgm:t>
        <a:bodyPr/>
        <a:lstStyle/>
        <a:p>
          <a:pPr algn="ctr"/>
          <a:endParaRPr lang="en-US"/>
        </a:p>
      </dgm:t>
    </dgm:pt>
    <dgm:pt modelId="{12D80D36-1C8F-4332-BC55-45187EE795D4}" type="pres">
      <dgm:prSet presAssocID="{4DFD48B8-FE45-436B-883A-929C19EBBB0E}" presName="Name0" presStyleCnt="0">
        <dgm:presLayoutVars>
          <dgm:dir/>
          <dgm:animLvl val="lvl"/>
          <dgm:resizeHandles val="exact"/>
        </dgm:presLayoutVars>
      </dgm:prSet>
      <dgm:spPr/>
    </dgm:pt>
    <dgm:pt modelId="{CF876AEC-5BB8-47A5-8E2D-6CB0E56CA5C6}" type="pres">
      <dgm:prSet presAssocID="{87B6EA95-BB18-45FC-BB90-E415B2D7AD2F}" presName="Name8" presStyleCnt="0"/>
      <dgm:spPr/>
    </dgm:pt>
    <dgm:pt modelId="{892E3A8D-A02D-403E-8D68-53D568142526}" type="pres">
      <dgm:prSet presAssocID="{87B6EA95-BB18-45FC-BB90-E415B2D7AD2F}" presName="level" presStyleLbl="node1" presStyleIdx="0" presStyleCnt="3" custScaleX="98958">
        <dgm:presLayoutVars>
          <dgm:chMax val="1"/>
          <dgm:bulletEnabled val="1"/>
        </dgm:presLayoutVars>
      </dgm:prSet>
      <dgm:spPr/>
      <dgm:t>
        <a:bodyPr/>
        <a:lstStyle/>
        <a:p>
          <a:endParaRPr lang="en-US"/>
        </a:p>
      </dgm:t>
    </dgm:pt>
    <dgm:pt modelId="{80B7776A-E1CE-4DD2-AD35-6400C0EDF776}" type="pres">
      <dgm:prSet presAssocID="{87B6EA95-BB18-45FC-BB90-E415B2D7AD2F}" presName="levelTx" presStyleLbl="revTx" presStyleIdx="0" presStyleCnt="0">
        <dgm:presLayoutVars>
          <dgm:chMax val="1"/>
          <dgm:bulletEnabled val="1"/>
        </dgm:presLayoutVars>
      </dgm:prSet>
      <dgm:spPr/>
      <dgm:t>
        <a:bodyPr/>
        <a:lstStyle/>
        <a:p>
          <a:endParaRPr lang="en-US"/>
        </a:p>
      </dgm:t>
    </dgm:pt>
    <dgm:pt modelId="{3E1EB10E-9221-4688-B459-95C41D6DE37B}" type="pres">
      <dgm:prSet presAssocID="{E6D1F851-A199-4249-9B0A-E8FF0F0E88A6}" presName="Name8" presStyleCnt="0"/>
      <dgm:spPr/>
    </dgm:pt>
    <dgm:pt modelId="{400E2DDB-14D8-476E-8505-CFB4AFF3E706}" type="pres">
      <dgm:prSet presAssocID="{E6D1F851-A199-4249-9B0A-E8FF0F0E88A6}" presName="level" presStyleLbl="node1" presStyleIdx="1" presStyleCnt="3">
        <dgm:presLayoutVars>
          <dgm:chMax val="1"/>
          <dgm:bulletEnabled val="1"/>
        </dgm:presLayoutVars>
      </dgm:prSet>
      <dgm:spPr/>
      <dgm:t>
        <a:bodyPr/>
        <a:lstStyle/>
        <a:p>
          <a:endParaRPr lang="en-US"/>
        </a:p>
      </dgm:t>
    </dgm:pt>
    <dgm:pt modelId="{BC21ED00-482C-47E9-9E0C-02352A3A8BAA}" type="pres">
      <dgm:prSet presAssocID="{E6D1F851-A199-4249-9B0A-E8FF0F0E88A6}" presName="levelTx" presStyleLbl="revTx" presStyleIdx="0" presStyleCnt="0">
        <dgm:presLayoutVars>
          <dgm:chMax val="1"/>
          <dgm:bulletEnabled val="1"/>
        </dgm:presLayoutVars>
      </dgm:prSet>
      <dgm:spPr/>
      <dgm:t>
        <a:bodyPr/>
        <a:lstStyle/>
        <a:p>
          <a:endParaRPr lang="en-US"/>
        </a:p>
      </dgm:t>
    </dgm:pt>
    <dgm:pt modelId="{A184375B-71CF-41A7-92EA-20ACD7DAD2F1}" type="pres">
      <dgm:prSet presAssocID="{000AA36B-528F-426E-A959-F0DD87B052C1}" presName="Name8" presStyleCnt="0"/>
      <dgm:spPr/>
    </dgm:pt>
    <dgm:pt modelId="{27390A68-8F5E-460A-BDE5-C87E44D95D91}" type="pres">
      <dgm:prSet presAssocID="{000AA36B-528F-426E-A959-F0DD87B052C1}" presName="level" presStyleLbl="node1" presStyleIdx="2" presStyleCnt="3">
        <dgm:presLayoutVars>
          <dgm:chMax val="1"/>
          <dgm:bulletEnabled val="1"/>
        </dgm:presLayoutVars>
      </dgm:prSet>
      <dgm:spPr/>
      <dgm:t>
        <a:bodyPr/>
        <a:lstStyle/>
        <a:p>
          <a:endParaRPr lang="en-US"/>
        </a:p>
      </dgm:t>
    </dgm:pt>
    <dgm:pt modelId="{11612BB7-B479-4A46-898E-2F8466EBCC52}" type="pres">
      <dgm:prSet presAssocID="{000AA36B-528F-426E-A959-F0DD87B052C1}" presName="levelTx" presStyleLbl="revTx" presStyleIdx="0" presStyleCnt="0">
        <dgm:presLayoutVars>
          <dgm:chMax val="1"/>
          <dgm:bulletEnabled val="1"/>
        </dgm:presLayoutVars>
      </dgm:prSet>
      <dgm:spPr/>
      <dgm:t>
        <a:bodyPr/>
        <a:lstStyle/>
        <a:p>
          <a:endParaRPr lang="en-US"/>
        </a:p>
      </dgm:t>
    </dgm:pt>
  </dgm:ptLst>
  <dgm:cxnLst>
    <dgm:cxn modelId="{2E82B3D3-207B-4435-88B9-D41C5A5B2D77}" type="presOf" srcId="{4DFD48B8-FE45-436B-883A-929C19EBBB0E}" destId="{12D80D36-1C8F-4332-BC55-45187EE795D4}" srcOrd="0" destOrd="0" presId="urn:microsoft.com/office/officeart/2005/8/layout/pyramid1"/>
    <dgm:cxn modelId="{1D05BDD1-4D5A-4A82-A3FC-D1DA8A4149A4}" type="presOf" srcId="{E6D1F851-A199-4249-9B0A-E8FF0F0E88A6}" destId="{BC21ED00-482C-47E9-9E0C-02352A3A8BAA}" srcOrd="1" destOrd="0" presId="urn:microsoft.com/office/officeart/2005/8/layout/pyramid1"/>
    <dgm:cxn modelId="{C6884399-45E9-4EC0-8750-560DBAE13254}" type="presOf" srcId="{87B6EA95-BB18-45FC-BB90-E415B2D7AD2F}" destId="{892E3A8D-A02D-403E-8D68-53D568142526}" srcOrd="0" destOrd="0" presId="urn:microsoft.com/office/officeart/2005/8/layout/pyramid1"/>
    <dgm:cxn modelId="{89CBB712-DA1A-4007-9380-4799B1E73496}" srcId="{4DFD48B8-FE45-436B-883A-929C19EBBB0E}" destId="{E6D1F851-A199-4249-9B0A-E8FF0F0E88A6}" srcOrd="1" destOrd="0" parTransId="{E93F5C35-00C7-4A0A-B895-E954C6B1125C}" sibTransId="{A68E3EB3-5650-4FC0-8919-3E89557267C0}"/>
    <dgm:cxn modelId="{385FDB2F-A3BE-4B5F-AC5C-9D688FDE82F5}" type="presOf" srcId="{E6D1F851-A199-4249-9B0A-E8FF0F0E88A6}" destId="{400E2DDB-14D8-476E-8505-CFB4AFF3E706}" srcOrd="0" destOrd="0" presId="urn:microsoft.com/office/officeart/2005/8/layout/pyramid1"/>
    <dgm:cxn modelId="{067C3FD4-5132-4991-8401-5541E2A06C4D}" type="presOf" srcId="{87B6EA95-BB18-45FC-BB90-E415B2D7AD2F}" destId="{80B7776A-E1CE-4DD2-AD35-6400C0EDF776}" srcOrd="1" destOrd="0" presId="urn:microsoft.com/office/officeart/2005/8/layout/pyramid1"/>
    <dgm:cxn modelId="{979B16B3-CFC9-456E-B783-55A00BA820AF}" srcId="{4DFD48B8-FE45-436B-883A-929C19EBBB0E}" destId="{87B6EA95-BB18-45FC-BB90-E415B2D7AD2F}" srcOrd="0" destOrd="0" parTransId="{3FF06F22-4470-41CD-9F39-F04006C6C55A}" sibTransId="{8AAD6822-3360-4486-9BBA-C3E92C58CA57}"/>
    <dgm:cxn modelId="{9AF55DA5-C6B8-42FD-8FB7-CEA7F741D965}" type="presOf" srcId="{000AA36B-528F-426E-A959-F0DD87B052C1}" destId="{27390A68-8F5E-460A-BDE5-C87E44D95D91}" srcOrd="0" destOrd="0" presId="urn:microsoft.com/office/officeart/2005/8/layout/pyramid1"/>
    <dgm:cxn modelId="{AFAEC0DD-6C0F-4BC8-B22B-6A444010989B}" type="presOf" srcId="{000AA36B-528F-426E-A959-F0DD87B052C1}" destId="{11612BB7-B479-4A46-898E-2F8466EBCC52}" srcOrd="1" destOrd="0" presId="urn:microsoft.com/office/officeart/2005/8/layout/pyramid1"/>
    <dgm:cxn modelId="{8E160C51-8C2C-4D48-AD86-980B2C03A01C}" srcId="{4DFD48B8-FE45-436B-883A-929C19EBBB0E}" destId="{000AA36B-528F-426E-A959-F0DD87B052C1}" srcOrd="2" destOrd="0" parTransId="{F1D8060F-BCE1-4CF3-BF81-6476D427970D}" sibTransId="{5E4580E3-B31A-4D07-8BD7-28A43A57E0D2}"/>
    <dgm:cxn modelId="{C96B757F-0E57-496F-8B0B-DFDEA46F3854}" type="presParOf" srcId="{12D80D36-1C8F-4332-BC55-45187EE795D4}" destId="{CF876AEC-5BB8-47A5-8E2D-6CB0E56CA5C6}" srcOrd="0" destOrd="0" presId="urn:microsoft.com/office/officeart/2005/8/layout/pyramid1"/>
    <dgm:cxn modelId="{B66D6B30-49DE-4644-953D-692ACB0342E3}" type="presParOf" srcId="{CF876AEC-5BB8-47A5-8E2D-6CB0E56CA5C6}" destId="{892E3A8D-A02D-403E-8D68-53D568142526}" srcOrd="0" destOrd="0" presId="urn:microsoft.com/office/officeart/2005/8/layout/pyramid1"/>
    <dgm:cxn modelId="{39C6A082-5CF9-40DD-B9ED-1F03944F71C8}" type="presParOf" srcId="{CF876AEC-5BB8-47A5-8E2D-6CB0E56CA5C6}" destId="{80B7776A-E1CE-4DD2-AD35-6400C0EDF776}" srcOrd="1" destOrd="0" presId="urn:microsoft.com/office/officeart/2005/8/layout/pyramid1"/>
    <dgm:cxn modelId="{CEC8A10E-6DBA-401A-9915-B75A7AD671B0}" type="presParOf" srcId="{12D80D36-1C8F-4332-BC55-45187EE795D4}" destId="{3E1EB10E-9221-4688-B459-95C41D6DE37B}" srcOrd="1" destOrd="0" presId="urn:microsoft.com/office/officeart/2005/8/layout/pyramid1"/>
    <dgm:cxn modelId="{A27317BC-9D1A-4486-8D1A-3E75FF6C1CF3}" type="presParOf" srcId="{3E1EB10E-9221-4688-B459-95C41D6DE37B}" destId="{400E2DDB-14D8-476E-8505-CFB4AFF3E706}" srcOrd="0" destOrd="0" presId="urn:microsoft.com/office/officeart/2005/8/layout/pyramid1"/>
    <dgm:cxn modelId="{6DC0BE34-AF7A-43F8-A01C-CC9781DA200F}" type="presParOf" srcId="{3E1EB10E-9221-4688-B459-95C41D6DE37B}" destId="{BC21ED00-482C-47E9-9E0C-02352A3A8BAA}" srcOrd="1" destOrd="0" presId="urn:microsoft.com/office/officeart/2005/8/layout/pyramid1"/>
    <dgm:cxn modelId="{3BF7BFFE-FF10-45EC-A98D-273226E72E6D}" type="presParOf" srcId="{12D80D36-1C8F-4332-BC55-45187EE795D4}" destId="{A184375B-71CF-41A7-92EA-20ACD7DAD2F1}" srcOrd="2" destOrd="0" presId="urn:microsoft.com/office/officeart/2005/8/layout/pyramid1"/>
    <dgm:cxn modelId="{82065957-88DC-41FB-977D-0B73B1C8EE14}" type="presParOf" srcId="{A184375B-71CF-41A7-92EA-20ACD7DAD2F1}" destId="{27390A68-8F5E-460A-BDE5-C87E44D95D91}" srcOrd="0" destOrd="0" presId="urn:microsoft.com/office/officeart/2005/8/layout/pyramid1"/>
    <dgm:cxn modelId="{707AA6A5-1024-4F48-A865-058B12993C64}" type="presParOf" srcId="{A184375B-71CF-41A7-92EA-20ACD7DAD2F1}" destId="{11612BB7-B479-4A46-898E-2F8466EBCC52}" srcOrd="1" destOrd="0" presId="urn:microsoft.com/office/officeart/2005/8/layout/pyramid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EAE7FA-ED20-43EE-BF86-A5F5D3497FF2}" type="doc">
      <dgm:prSet loTypeId="urn:microsoft.com/office/officeart/2005/8/layout/venn1" loCatId="relationship" qsTypeId="urn:microsoft.com/office/officeart/2005/8/quickstyle/simple1" qsCatId="simple" csTypeId="urn:microsoft.com/office/officeart/2005/8/colors/accent0_1" csCatId="mainScheme" phldr="1"/>
      <dgm:spPr/>
    </dgm:pt>
    <dgm:pt modelId="{93264CD5-36F6-442E-91D2-23ABFCCFF5D0}">
      <dgm:prSet phldrT="[Text]"/>
      <dgm:spPr/>
      <dgm:t>
        <a:bodyPr/>
        <a:lstStyle/>
        <a:p>
          <a:pPr algn="ctr"/>
          <a:endParaRPr lang="en-US"/>
        </a:p>
      </dgm:t>
    </dgm:pt>
    <dgm:pt modelId="{AC1CC3AF-45B1-4D84-95E3-DE970E310FFD}" type="sibTrans" cxnId="{F27AA138-4D2A-4C8A-AAAB-6EF995E02D17}">
      <dgm:prSet/>
      <dgm:spPr/>
      <dgm:t>
        <a:bodyPr/>
        <a:lstStyle/>
        <a:p>
          <a:pPr algn="ctr"/>
          <a:endParaRPr lang="en-US"/>
        </a:p>
      </dgm:t>
    </dgm:pt>
    <dgm:pt modelId="{3C172454-B519-49A6-A8C0-45A7BA21556A}" type="parTrans" cxnId="{F27AA138-4D2A-4C8A-AAAB-6EF995E02D17}">
      <dgm:prSet/>
      <dgm:spPr/>
      <dgm:t>
        <a:bodyPr/>
        <a:lstStyle/>
        <a:p>
          <a:pPr algn="ctr"/>
          <a:endParaRPr lang="en-US"/>
        </a:p>
      </dgm:t>
    </dgm:pt>
    <dgm:pt modelId="{0C746D41-3073-45FA-A385-8EBA5E4DFA27}">
      <dgm:prSet phldrT="[Text]"/>
      <dgm:spPr/>
      <dgm:t>
        <a:bodyPr/>
        <a:lstStyle/>
        <a:p>
          <a:pPr algn="ctr"/>
          <a:endParaRPr lang="en-US"/>
        </a:p>
      </dgm:t>
    </dgm:pt>
    <dgm:pt modelId="{D483C461-2130-4CC9-8DCF-0DD84FD11A46}" type="sibTrans" cxnId="{8099BDAE-6243-4062-A5D5-46731AAEB52B}">
      <dgm:prSet/>
      <dgm:spPr/>
      <dgm:t>
        <a:bodyPr/>
        <a:lstStyle/>
        <a:p>
          <a:pPr algn="ctr"/>
          <a:endParaRPr lang="en-US"/>
        </a:p>
      </dgm:t>
    </dgm:pt>
    <dgm:pt modelId="{0041117B-34A6-40BE-85B2-7C8CB4E38287}" type="parTrans" cxnId="{8099BDAE-6243-4062-A5D5-46731AAEB52B}">
      <dgm:prSet/>
      <dgm:spPr/>
      <dgm:t>
        <a:bodyPr/>
        <a:lstStyle/>
        <a:p>
          <a:pPr algn="ctr"/>
          <a:endParaRPr lang="en-US"/>
        </a:p>
      </dgm:t>
    </dgm:pt>
    <dgm:pt modelId="{3B8D3D87-F38D-4C40-AF42-CF37D64AD006}" type="pres">
      <dgm:prSet presAssocID="{91EAE7FA-ED20-43EE-BF86-A5F5D3497FF2}" presName="compositeShape" presStyleCnt="0">
        <dgm:presLayoutVars>
          <dgm:chMax val="7"/>
          <dgm:dir/>
          <dgm:resizeHandles val="exact"/>
        </dgm:presLayoutVars>
      </dgm:prSet>
      <dgm:spPr/>
    </dgm:pt>
    <dgm:pt modelId="{4388006A-3C8D-4994-93F5-63E1ED25CC25}" type="pres">
      <dgm:prSet presAssocID="{93264CD5-36F6-442E-91D2-23ABFCCFF5D0}" presName="circ1" presStyleLbl="vennNode1" presStyleIdx="0" presStyleCnt="2" custScaleX="127915" custLinFactY="70225" custLinFactNeighborX="-13841" custLinFactNeighborY="100000"/>
      <dgm:spPr/>
      <dgm:t>
        <a:bodyPr/>
        <a:lstStyle/>
        <a:p>
          <a:endParaRPr lang="en-US"/>
        </a:p>
      </dgm:t>
    </dgm:pt>
    <dgm:pt modelId="{78FA92D1-2C57-4392-942A-F8B9554AE78C}" type="pres">
      <dgm:prSet presAssocID="{93264CD5-36F6-442E-91D2-23ABFCCFF5D0}" presName="circ1Tx" presStyleLbl="revTx" presStyleIdx="0" presStyleCnt="0">
        <dgm:presLayoutVars>
          <dgm:chMax val="0"/>
          <dgm:chPref val="0"/>
          <dgm:bulletEnabled val="1"/>
        </dgm:presLayoutVars>
      </dgm:prSet>
      <dgm:spPr/>
      <dgm:t>
        <a:bodyPr/>
        <a:lstStyle/>
        <a:p>
          <a:endParaRPr lang="en-US"/>
        </a:p>
      </dgm:t>
    </dgm:pt>
    <dgm:pt modelId="{C4D6FD23-A916-42F0-A773-70691CD22B6E}" type="pres">
      <dgm:prSet presAssocID="{0C746D41-3073-45FA-A385-8EBA5E4DFA27}" presName="circ2" presStyleLbl="vennNode1" presStyleIdx="1" presStyleCnt="2" custScaleX="127915"/>
      <dgm:spPr/>
      <dgm:t>
        <a:bodyPr/>
        <a:lstStyle/>
        <a:p>
          <a:endParaRPr lang="en-US"/>
        </a:p>
      </dgm:t>
    </dgm:pt>
    <dgm:pt modelId="{4DCB8058-9B6F-42B1-AD9B-B4442A4899C0}" type="pres">
      <dgm:prSet presAssocID="{0C746D41-3073-45FA-A385-8EBA5E4DFA27}" presName="circ2Tx" presStyleLbl="revTx" presStyleIdx="0" presStyleCnt="0">
        <dgm:presLayoutVars>
          <dgm:chMax val="0"/>
          <dgm:chPref val="0"/>
          <dgm:bulletEnabled val="1"/>
        </dgm:presLayoutVars>
      </dgm:prSet>
      <dgm:spPr/>
      <dgm:t>
        <a:bodyPr/>
        <a:lstStyle/>
        <a:p>
          <a:endParaRPr lang="en-US"/>
        </a:p>
      </dgm:t>
    </dgm:pt>
  </dgm:ptLst>
  <dgm:cxnLst>
    <dgm:cxn modelId="{1CC7C590-B0FD-4985-A0F2-CF019CD3744A}" type="presOf" srcId="{91EAE7FA-ED20-43EE-BF86-A5F5D3497FF2}" destId="{3B8D3D87-F38D-4C40-AF42-CF37D64AD006}" srcOrd="0" destOrd="0" presId="urn:microsoft.com/office/officeart/2005/8/layout/venn1"/>
    <dgm:cxn modelId="{CF148EFA-1AB8-41E7-8E97-54ADAF1805DB}" type="presOf" srcId="{93264CD5-36F6-442E-91D2-23ABFCCFF5D0}" destId="{4388006A-3C8D-4994-93F5-63E1ED25CC25}" srcOrd="0" destOrd="0" presId="urn:microsoft.com/office/officeart/2005/8/layout/venn1"/>
    <dgm:cxn modelId="{492CA522-3221-437B-A20A-26A4C456064A}" type="presOf" srcId="{93264CD5-36F6-442E-91D2-23ABFCCFF5D0}" destId="{78FA92D1-2C57-4392-942A-F8B9554AE78C}" srcOrd="1" destOrd="0" presId="urn:microsoft.com/office/officeart/2005/8/layout/venn1"/>
    <dgm:cxn modelId="{F27AA138-4D2A-4C8A-AAAB-6EF995E02D17}" srcId="{91EAE7FA-ED20-43EE-BF86-A5F5D3497FF2}" destId="{93264CD5-36F6-442E-91D2-23ABFCCFF5D0}" srcOrd="0" destOrd="0" parTransId="{3C172454-B519-49A6-A8C0-45A7BA21556A}" sibTransId="{AC1CC3AF-45B1-4D84-95E3-DE970E310FFD}"/>
    <dgm:cxn modelId="{84D7B15C-4165-4321-BE1D-D28751BA0B0D}" type="presOf" srcId="{0C746D41-3073-45FA-A385-8EBA5E4DFA27}" destId="{C4D6FD23-A916-42F0-A773-70691CD22B6E}" srcOrd="0" destOrd="0" presId="urn:microsoft.com/office/officeart/2005/8/layout/venn1"/>
    <dgm:cxn modelId="{8099BDAE-6243-4062-A5D5-46731AAEB52B}" srcId="{91EAE7FA-ED20-43EE-BF86-A5F5D3497FF2}" destId="{0C746D41-3073-45FA-A385-8EBA5E4DFA27}" srcOrd="1" destOrd="0" parTransId="{0041117B-34A6-40BE-85B2-7C8CB4E38287}" sibTransId="{D483C461-2130-4CC9-8DCF-0DD84FD11A46}"/>
    <dgm:cxn modelId="{C7470F89-2AAD-4CD3-8117-46BE5F94F7D0}" type="presOf" srcId="{0C746D41-3073-45FA-A385-8EBA5E4DFA27}" destId="{4DCB8058-9B6F-42B1-AD9B-B4442A4899C0}" srcOrd="1" destOrd="0" presId="urn:microsoft.com/office/officeart/2005/8/layout/venn1"/>
    <dgm:cxn modelId="{223B6295-CF16-420D-A568-58E38D047673}" type="presParOf" srcId="{3B8D3D87-F38D-4C40-AF42-CF37D64AD006}" destId="{4388006A-3C8D-4994-93F5-63E1ED25CC25}" srcOrd="0" destOrd="0" presId="urn:microsoft.com/office/officeart/2005/8/layout/venn1"/>
    <dgm:cxn modelId="{77C4037A-0061-4C84-A042-F264BC7C8102}" type="presParOf" srcId="{3B8D3D87-F38D-4C40-AF42-CF37D64AD006}" destId="{78FA92D1-2C57-4392-942A-F8B9554AE78C}" srcOrd="1" destOrd="0" presId="urn:microsoft.com/office/officeart/2005/8/layout/venn1"/>
    <dgm:cxn modelId="{BB844F60-C890-4BBE-BA13-B6B090997068}" type="presParOf" srcId="{3B8D3D87-F38D-4C40-AF42-CF37D64AD006}" destId="{C4D6FD23-A916-42F0-A773-70691CD22B6E}" srcOrd="2" destOrd="0" presId="urn:microsoft.com/office/officeart/2005/8/layout/venn1"/>
    <dgm:cxn modelId="{5F58F79B-B48B-46A3-86C5-85A91641D010}" type="presParOf" srcId="{3B8D3D87-F38D-4C40-AF42-CF37D64AD006}" destId="{4DCB8058-9B6F-42B1-AD9B-B4442A4899C0}" srcOrd="3" destOrd="0" presId="urn:microsoft.com/office/officeart/2005/8/layout/ven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310ECFD-F1D1-445F-8C97-80A9BD98BACB}"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en-US"/>
        </a:p>
      </dgm:t>
    </dgm:pt>
    <dgm:pt modelId="{06DDF89B-0FC0-4D93-9531-EB7861BCD2DB}">
      <dgm:prSet phldrT="[Text]" custT="1"/>
      <dgm:spPr/>
      <dgm:t>
        <a:bodyPr/>
        <a:lstStyle/>
        <a:p>
          <a:r>
            <a:rPr lang="en-US" sz="1400" b="1"/>
            <a:t>How it starts</a:t>
          </a:r>
        </a:p>
      </dgm:t>
    </dgm:pt>
    <dgm:pt modelId="{5126B264-20D4-41C5-85DB-15408F996023}" type="parTrans" cxnId="{9F3E1318-FE93-4069-8B52-8890DDA8DFD5}">
      <dgm:prSet/>
      <dgm:spPr/>
      <dgm:t>
        <a:bodyPr/>
        <a:lstStyle/>
        <a:p>
          <a:endParaRPr lang="en-US"/>
        </a:p>
      </dgm:t>
    </dgm:pt>
    <dgm:pt modelId="{2D3C906B-6295-42B0-A9C7-1D42808E5D8F}" type="sibTrans" cxnId="{9F3E1318-FE93-4069-8B52-8890DDA8DFD5}">
      <dgm:prSet/>
      <dgm:spPr/>
      <dgm:t>
        <a:bodyPr/>
        <a:lstStyle/>
        <a:p>
          <a:endParaRPr lang="en-US"/>
        </a:p>
      </dgm:t>
    </dgm:pt>
    <dgm:pt modelId="{0E604375-6E8A-4849-B428-A03974DB30D2}">
      <dgm:prSet phldrT="[Text]" custT="1"/>
      <dgm:spPr/>
      <dgm:t>
        <a:bodyPr/>
        <a:lstStyle/>
        <a:p>
          <a:r>
            <a:rPr lang="en-US" sz="1400"/>
            <a:t>Who</a:t>
          </a:r>
        </a:p>
      </dgm:t>
    </dgm:pt>
    <dgm:pt modelId="{559FC37A-12DC-4916-8991-7E2CC55306F2}" type="parTrans" cxnId="{AF29F7AD-A00D-422A-83D4-3584DB7F0144}">
      <dgm:prSet/>
      <dgm:spPr/>
      <dgm:t>
        <a:bodyPr/>
        <a:lstStyle/>
        <a:p>
          <a:endParaRPr lang="en-US"/>
        </a:p>
      </dgm:t>
    </dgm:pt>
    <dgm:pt modelId="{B93A9D0B-0CFA-45C5-B25C-2D449673EA84}" type="sibTrans" cxnId="{AF29F7AD-A00D-422A-83D4-3584DB7F0144}">
      <dgm:prSet/>
      <dgm:spPr/>
      <dgm:t>
        <a:bodyPr/>
        <a:lstStyle/>
        <a:p>
          <a:endParaRPr lang="en-US"/>
        </a:p>
      </dgm:t>
    </dgm:pt>
    <dgm:pt modelId="{628E9D9F-33B4-4BA1-A077-E13C84ABE6A0}">
      <dgm:prSet phldrT="[Text]" custT="1"/>
      <dgm:spPr/>
      <dgm:t>
        <a:bodyPr/>
        <a:lstStyle/>
        <a:p>
          <a:r>
            <a:rPr lang="en-US" sz="1400"/>
            <a:t>What/How</a:t>
          </a:r>
        </a:p>
      </dgm:t>
    </dgm:pt>
    <dgm:pt modelId="{57B7D828-FB75-4EDB-847A-0BF948A51ADA}" type="parTrans" cxnId="{D0302674-3746-48BE-AC60-530E84B13BC4}">
      <dgm:prSet/>
      <dgm:spPr/>
      <dgm:t>
        <a:bodyPr/>
        <a:lstStyle/>
        <a:p>
          <a:endParaRPr lang="en-US"/>
        </a:p>
      </dgm:t>
    </dgm:pt>
    <dgm:pt modelId="{BEC64389-66BD-4DFA-ACAF-B2009BD94905}" type="sibTrans" cxnId="{D0302674-3746-48BE-AC60-530E84B13BC4}">
      <dgm:prSet/>
      <dgm:spPr/>
      <dgm:t>
        <a:bodyPr/>
        <a:lstStyle/>
        <a:p>
          <a:endParaRPr lang="en-US"/>
        </a:p>
      </dgm:t>
    </dgm:pt>
    <dgm:pt modelId="{C3C414BD-5ABE-4E49-88CB-FADDE938BA66}">
      <dgm:prSet phldrT="[Text]" custT="1"/>
      <dgm:spPr/>
      <dgm:t>
        <a:bodyPr/>
        <a:lstStyle/>
        <a:p>
          <a:r>
            <a:rPr lang="en-US" sz="1400" b="1"/>
            <a:t>The first court appearance</a:t>
          </a:r>
        </a:p>
      </dgm:t>
    </dgm:pt>
    <dgm:pt modelId="{F571F7AB-F6D6-4FC7-AB5B-FA40014F3956}" type="parTrans" cxnId="{8572EEA6-185B-43FD-88F6-89C0E6EDA6F9}">
      <dgm:prSet/>
      <dgm:spPr/>
      <dgm:t>
        <a:bodyPr/>
        <a:lstStyle/>
        <a:p>
          <a:endParaRPr lang="en-US"/>
        </a:p>
      </dgm:t>
    </dgm:pt>
    <dgm:pt modelId="{00EE05B0-3983-4BA2-A26C-7BDFA0DC2024}" type="sibTrans" cxnId="{8572EEA6-185B-43FD-88F6-89C0E6EDA6F9}">
      <dgm:prSet/>
      <dgm:spPr/>
      <dgm:t>
        <a:bodyPr/>
        <a:lstStyle/>
        <a:p>
          <a:endParaRPr lang="en-US"/>
        </a:p>
      </dgm:t>
    </dgm:pt>
    <dgm:pt modelId="{13427FAA-E12D-4AFA-82A5-C20570E9A2DA}">
      <dgm:prSet phldrT="[Text]" custT="1"/>
      <dgm:spPr/>
      <dgm:t>
        <a:bodyPr/>
        <a:lstStyle/>
        <a:p>
          <a:r>
            <a:rPr lang="en-US" sz="1400"/>
            <a:t>Who</a:t>
          </a:r>
        </a:p>
      </dgm:t>
    </dgm:pt>
    <dgm:pt modelId="{E1704390-3341-4AE1-BDA0-6385C2A0DCD7}" type="parTrans" cxnId="{28D29212-111A-47D6-90AE-13CB5458D556}">
      <dgm:prSet/>
      <dgm:spPr/>
      <dgm:t>
        <a:bodyPr/>
        <a:lstStyle/>
        <a:p>
          <a:endParaRPr lang="en-US"/>
        </a:p>
      </dgm:t>
    </dgm:pt>
    <dgm:pt modelId="{3BBF2F60-389A-4715-8F8C-DB5430A265F9}" type="sibTrans" cxnId="{28D29212-111A-47D6-90AE-13CB5458D556}">
      <dgm:prSet/>
      <dgm:spPr/>
      <dgm:t>
        <a:bodyPr/>
        <a:lstStyle/>
        <a:p>
          <a:endParaRPr lang="en-US"/>
        </a:p>
      </dgm:t>
    </dgm:pt>
    <dgm:pt modelId="{52DD9540-0860-4AF6-9344-08854B117166}">
      <dgm:prSet phldrT="[Text]" custT="1"/>
      <dgm:spPr/>
      <dgm:t>
        <a:bodyPr/>
        <a:lstStyle/>
        <a:p>
          <a:r>
            <a:rPr lang="en-US" sz="1400"/>
            <a:t>What/How</a:t>
          </a:r>
        </a:p>
      </dgm:t>
    </dgm:pt>
    <dgm:pt modelId="{739E5FD3-AD7D-4AC1-B470-7FA00F4D521F}" type="parTrans" cxnId="{5400A5BA-5ED1-4D3B-856B-1B8D65C37533}">
      <dgm:prSet/>
      <dgm:spPr/>
      <dgm:t>
        <a:bodyPr/>
        <a:lstStyle/>
        <a:p>
          <a:endParaRPr lang="en-US"/>
        </a:p>
      </dgm:t>
    </dgm:pt>
    <dgm:pt modelId="{ED84658E-5226-4A2A-9BC3-2763D8B35901}" type="sibTrans" cxnId="{5400A5BA-5ED1-4D3B-856B-1B8D65C37533}">
      <dgm:prSet/>
      <dgm:spPr/>
      <dgm:t>
        <a:bodyPr/>
        <a:lstStyle/>
        <a:p>
          <a:endParaRPr lang="en-US"/>
        </a:p>
      </dgm:t>
    </dgm:pt>
    <dgm:pt modelId="{551156E0-365C-49BA-997E-616E87CF2809}">
      <dgm:prSet phldrT="[Text]" custT="1"/>
      <dgm:spPr/>
      <dgm:t>
        <a:bodyPr/>
        <a:lstStyle/>
        <a:p>
          <a:r>
            <a:rPr lang="en-US" sz="1400" b="1" i="0"/>
            <a:t>The trial</a:t>
          </a:r>
          <a:endParaRPr lang="en-US" sz="1600" b="1" i="0"/>
        </a:p>
      </dgm:t>
    </dgm:pt>
    <dgm:pt modelId="{DE9F16FF-0238-4D68-8596-C6940493DA12}" type="parTrans" cxnId="{770276EC-D380-45E6-840D-6FCD7CC3787E}">
      <dgm:prSet/>
      <dgm:spPr/>
      <dgm:t>
        <a:bodyPr/>
        <a:lstStyle/>
        <a:p>
          <a:endParaRPr lang="en-US"/>
        </a:p>
      </dgm:t>
    </dgm:pt>
    <dgm:pt modelId="{2588891A-3D11-407F-82D5-B4B9F618E147}" type="sibTrans" cxnId="{770276EC-D380-45E6-840D-6FCD7CC3787E}">
      <dgm:prSet/>
      <dgm:spPr/>
      <dgm:t>
        <a:bodyPr/>
        <a:lstStyle/>
        <a:p>
          <a:endParaRPr lang="en-US"/>
        </a:p>
      </dgm:t>
    </dgm:pt>
    <dgm:pt modelId="{3099518C-FF79-4531-9653-9D118AF76816}">
      <dgm:prSet phldrT="[Text]" custT="1"/>
      <dgm:spPr/>
      <dgm:t>
        <a:bodyPr/>
        <a:lstStyle/>
        <a:p>
          <a:r>
            <a:rPr lang="en-US" sz="1400"/>
            <a:t>Who</a:t>
          </a:r>
        </a:p>
      </dgm:t>
    </dgm:pt>
    <dgm:pt modelId="{4063C8ED-797D-46BF-8681-C1608F9FF590}" type="parTrans" cxnId="{9AC13F49-8C9C-4927-8BE4-18BEC3569D1E}">
      <dgm:prSet/>
      <dgm:spPr/>
      <dgm:t>
        <a:bodyPr/>
        <a:lstStyle/>
        <a:p>
          <a:endParaRPr lang="en-US"/>
        </a:p>
      </dgm:t>
    </dgm:pt>
    <dgm:pt modelId="{1582BE71-365F-4797-9780-A109B11AD403}" type="sibTrans" cxnId="{9AC13F49-8C9C-4927-8BE4-18BEC3569D1E}">
      <dgm:prSet/>
      <dgm:spPr/>
      <dgm:t>
        <a:bodyPr/>
        <a:lstStyle/>
        <a:p>
          <a:endParaRPr lang="en-US"/>
        </a:p>
      </dgm:t>
    </dgm:pt>
    <dgm:pt modelId="{07FB1BD9-2E6B-4BF2-A194-F6160B8A2FC2}">
      <dgm:prSet phldrT="[Text]" custT="1"/>
      <dgm:spPr/>
      <dgm:t>
        <a:bodyPr/>
        <a:lstStyle/>
        <a:p>
          <a:r>
            <a:rPr lang="en-US" sz="1400"/>
            <a:t>What/How</a:t>
          </a:r>
        </a:p>
      </dgm:t>
    </dgm:pt>
    <dgm:pt modelId="{A106ED28-3BC3-4924-8EEA-23D17CEFB6A7}" type="parTrans" cxnId="{027726FF-760A-447A-B39F-152232F032C0}">
      <dgm:prSet/>
      <dgm:spPr/>
      <dgm:t>
        <a:bodyPr/>
        <a:lstStyle/>
        <a:p>
          <a:endParaRPr lang="en-US"/>
        </a:p>
      </dgm:t>
    </dgm:pt>
    <dgm:pt modelId="{B44BA440-7373-4296-895B-9446B395D09F}" type="sibTrans" cxnId="{027726FF-760A-447A-B39F-152232F032C0}">
      <dgm:prSet/>
      <dgm:spPr/>
      <dgm:t>
        <a:bodyPr/>
        <a:lstStyle/>
        <a:p>
          <a:endParaRPr lang="en-US"/>
        </a:p>
      </dgm:t>
    </dgm:pt>
    <dgm:pt modelId="{B89F915D-3324-43D3-AD3B-585FCEB76F0E}">
      <dgm:prSet custT="1"/>
      <dgm:spPr/>
      <dgm:t>
        <a:bodyPr/>
        <a:lstStyle/>
        <a:p>
          <a:r>
            <a:rPr lang="en-US" sz="1400" b="1"/>
            <a:t>Sentencing</a:t>
          </a:r>
        </a:p>
      </dgm:t>
    </dgm:pt>
    <dgm:pt modelId="{C26C1AF0-D822-49DF-A41D-78D299EA4868}" type="parTrans" cxnId="{D01D5C61-311D-44B8-9D42-840C7ED45666}">
      <dgm:prSet/>
      <dgm:spPr/>
      <dgm:t>
        <a:bodyPr/>
        <a:lstStyle/>
        <a:p>
          <a:endParaRPr lang="en-US"/>
        </a:p>
      </dgm:t>
    </dgm:pt>
    <dgm:pt modelId="{37009EA3-163B-4CFD-B954-69A9E58315FF}" type="sibTrans" cxnId="{D01D5C61-311D-44B8-9D42-840C7ED45666}">
      <dgm:prSet/>
      <dgm:spPr/>
      <dgm:t>
        <a:bodyPr/>
        <a:lstStyle/>
        <a:p>
          <a:endParaRPr lang="en-US"/>
        </a:p>
      </dgm:t>
    </dgm:pt>
    <dgm:pt modelId="{C7072EDD-B5E1-44EC-86BA-FD445ECE876B}">
      <dgm:prSet custT="1"/>
      <dgm:spPr/>
      <dgm:t>
        <a:bodyPr/>
        <a:lstStyle/>
        <a:p>
          <a:r>
            <a:rPr lang="en-US" sz="1400"/>
            <a:t>What/How</a:t>
          </a:r>
        </a:p>
      </dgm:t>
    </dgm:pt>
    <dgm:pt modelId="{3CF7C56D-304A-4ECB-914F-47ABAA37378A}" type="parTrans" cxnId="{4A00757E-130B-4CA2-AB05-027D20602E84}">
      <dgm:prSet/>
      <dgm:spPr/>
      <dgm:t>
        <a:bodyPr/>
        <a:lstStyle/>
        <a:p>
          <a:endParaRPr lang="en-US"/>
        </a:p>
      </dgm:t>
    </dgm:pt>
    <dgm:pt modelId="{1E842323-CC40-45A9-B88C-A0B7F7015444}" type="sibTrans" cxnId="{4A00757E-130B-4CA2-AB05-027D20602E84}">
      <dgm:prSet/>
      <dgm:spPr/>
      <dgm:t>
        <a:bodyPr/>
        <a:lstStyle/>
        <a:p>
          <a:endParaRPr lang="en-US"/>
        </a:p>
      </dgm:t>
    </dgm:pt>
    <dgm:pt modelId="{CD8C28E6-1E53-4B47-B2C8-E0F2C996602D}">
      <dgm:prSet phldrT="[Text]" custT="1"/>
      <dgm:spPr/>
      <dgm:t>
        <a:bodyPr/>
        <a:lstStyle/>
        <a:p>
          <a:r>
            <a:rPr lang="en-US" sz="1400"/>
            <a:t>Who</a:t>
          </a:r>
        </a:p>
      </dgm:t>
    </dgm:pt>
    <dgm:pt modelId="{4D5E8D01-0340-4F5A-85EA-9C2F3260381F}" type="parTrans" cxnId="{2EBF9C45-6EDE-45CD-972F-34C093268AF0}">
      <dgm:prSet/>
      <dgm:spPr/>
      <dgm:t>
        <a:bodyPr/>
        <a:lstStyle/>
        <a:p>
          <a:endParaRPr lang="en-US"/>
        </a:p>
      </dgm:t>
    </dgm:pt>
    <dgm:pt modelId="{5AA47EE0-E8AE-491F-A3DB-46726198A93E}" type="sibTrans" cxnId="{2EBF9C45-6EDE-45CD-972F-34C093268AF0}">
      <dgm:prSet/>
      <dgm:spPr/>
      <dgm:t>
        <a:bodyPr/>
        <a:lstStyle/>
        <a:p>
          <a:endParaRPr lang="en-US"/>
        </a:p>
      </dgm:t>
    </dgm:pt>
    <dgm:pt modelId="{54E3294C-8B5D-4A0A-8DC3-2BF974445425}" type="pres">
      <dgm:prSet presAssocID="{0310ECFD-F1D1-445F-8C97-80A9BD98BACB}" presName="Name0" presStyleCnt="0">
        <dgm:presLayoutVars>
          <dgm:dir/>
          <dgm:animLvl val="lvl"/>
          <dgm:resizeHandles val="exact"/>
        </dgm:presLayoutVars>
      </dgm:prSet>
      <dgm:spPr/>
      <dgm:t>
        <a:bodyPr/>
        <a:lstStyle/>
        <a:p>
          <a:endParaRPr lang="en-US"/>
        </a:p>
      </dgm:t>
    </dgm:pt>
    <dgm:pt modelId="{BA4C88DE-45DC-48CA-996A-4701DF8BA33D}" type="pres">
      <dgm:prSet presAssocID="{B89F915D-3324-43D3-AD3B-585FCEB76F0E}" presName="boxAndChildren" presStyleCnt="0"/>
      <dgm:spPr/>
    </dgm:pt>
    <dgm:pt modelId="{A2DACEE5-296E-4022-ABD3-07821B1BE470}" type="pres">
      <dgm:prSet presAssocID="{B89F915D-3324-43D3-AD3B-585FCEB76F0E}" presName="parentTextBox" presStyleLbl="node1" presStyleIdx="0" presStyleCnt="4"/>
      <dgm:spPr/>
      <dgm:t>
        <a:bodyPr/>
        <a:lstStyle/>
        <a:p>
          <a:endParaRPr lang="en-US"/>
        </a:p>
      </dgm:t>
    </dgm:pt>
    <dgm:pt modelId="{402AC51A-1AB7-4FAF-92BF-F60EE7281F2C}" type="pres">
      <dgm:prSet presAssocID="{B89F915D-3324-43D3-AD3B-585FCEB76F0E}" presName="entireBox" presStyleLbl="node1" presStyleIdx="0" presStyleCnt="4"/>
      <dgm:spPr/>
      <dgm:t>
        <a:bodyPr/>
        <a:lstStyle/>
        <a:p>
          <a:endParaRPr lang="en-US"/>
        </a:p>
      </dgm:t>
    </dgm:pt>
    <dgm:pt modelId="{D462C747-F25E-40FD-BC8F-1A50048E1D34}" type="pres">
      <dgm:prSet presAssocID="{B89F915D-3324-43D3-AD3B-585FCEB76F0E}" presName="descendantBox" presStyleCnt="0"/>
      <dgm:spPr/>
    </dgm:pt>
    <dgm:pt modelId="{0B9E195A-8420-4177-87DC-75DE2EF61870}" type="pres">
      <dgm:prSet presAssocID="{C7072EDD-B5E1-44EC-86BA-FD445ECE876B}" presName="childTextBox" presStyleLbl="fgAccFollowNode1" presStyleIdx="0" presStyleCnt="8" custLinFactX="177" custLinFactNeighborX="100000" custLinFactNeighborY="4752">
        <dgm:presLayoutVars>
          <dgm:bulletEnabled val="1"/>
        </dgm:presLayoutVars>
      </dgm:prSet>
      <dgm:spPr/>
      <dgm:t>
        <a:bodyPr/>
        <a:lstStyle/>
        <a:p>
          <a:endParaRPr lang="en-US"/>
        </a:p>
      </dgm:t>
    </dgm:pt>
    <dgm:pt modelId="{8284C46A-2854-49CC-BA28-B0F9FC53F962}" type="pres">
      <dgm:prSet presAssocID="{CD8C28E6-1E53-4B47-B2C8-E0F2C996602D}" presName="childTextBox" presStyleLbl="fgAccFollowNode1" presStyleIdx="1" presStyleCnt="8" custLinFactNeighborX="-99823" custLinFactNeighborY="4752">
        <dgm:presLayoutVars>
          <dgm:bulletEnabled val="1"/>
        </dgm:presLayoutVars>
      </dgm:prSet>
      <dgm:spPr/>
      <dgm:t>
        <a:bodyPr/>
        <a:lstStyle/>
        <a:p>
          <a:endParaRPr lang="en-US"/>
        </a:p>
      </dgm:t>
    </dgm:pt>
    <dgm:pt modelId="{C707C8D2-8AAA-439F-B863-88B2DCD8EDCC}" type="pres">
      <dgm:prSet presAssocID="{2588891A-3D11-407F-82D5-B4B9F618E147}" presName="sp" presStyleCnt="0"/>
      <dgm:spPr/>
    </dgm:pt>
    <dgm:pt modelId="{37CB09D6-ABD1-4766-9C49-1B3103521F64}" type="pres">
      <dgm:prSet presAssocID="{551156E0-365C-49BA-997E-616E87CF2809}" presName="arrowAndChildren" presStyleCnt="0"/>
      <dgm:spPr/>
    </dgm:pt>
    <dgm:pt modelId="{225934E5-429C-4E0F-9568-D6784E1EE56D}" type="pres">
      <dgm:prSet presAssocID="{551156E0-365C-49BA-997E-616E87CF2809}" presName="parentTextArrow" presStyleLbl="node1" presStyleIdx="0" presStyleCnt="4"/>
      <dgm:spPr/>
      <dgm:t>
        <a:bodyPr/>
        <a:lstStyle/>
        <a:p>
          <a:endParaRPr lang="en-US"/>
        </a:p>
      </dgm:t>
    </dgm:pt>
    <dgm:pt modelId="{817EDA22-E193-4D4F-8337-F69A4E5C3184}" type="pres">
      <dgm:prSet presAssocID="{551156E0-365C-49BA-997E-616E87CF2809}" presName="arrow" presStyleLbl="node1" presStyleIdx="1" presStyleCnt="4"/>
      <dgm:spPr/>
      <dgm:t>
        <a:bodyPr/>
        <a:lstStyle/>
        <a:p>
          <a:endParaRPr lang="en-US"/>
        </a:p>
      </dgm:t>
    </dgm:pt>
    <dgm:pt modelId="{F4A37082-79D3-4B0A-91D7-152CD3E6AB55}" type="pres">
      <dgm:prSet presAssocID="{551156E0-365C-49BA-997E-616E87CF2809}" presName="descendantArrow" presStyleCnt="0"/>
      <dgm:spPr/>
    </dgm:pt>
    <dgm:pt modelId="{0FA16D7C-CACA-4F2E-8AFA-1C3ECD36448E}" type="pres">
      <dgm:prSet presAssocID="{3099518C-FF79-4531-9653-9D118AF76816}" presName="childTextArrow" presStyleLbl="fgAccFollowNode1" presStyleIdx="2" presStyleCnt="8">
        <dgm:presLayoutVars>
          <dgm:bulletEnabled val="1"/>
        </dgm:presLayoutVars>
      </dgm:prSet>
      <dgm:spPr/>
      <dgm:t>
        <a:bodyPr/>
        <a:lstStyle/>
        <a:p>
          <a:endParaRPr lang="en-US"/>
        </a:p>
      </dgm:t>
    </dgm:pt>
    <dgm:pt modelId="{2773AE5A-D4B2-4C9F-9C14-3384ED5089B3}" type="pres">
      <dgm:prSet presAssocID="{07FB1BD9-2E6B-4BF2-A194-F6160B8A2FC2}" presName="childTextArrow" presStyleLbl="fgAccFollowNode1" presStyleIdx="3" presStyleCnt="8">
        <dgm:presLayoutVars>
          <dgm:bulletEnabled val="1"/>
        </dgm:presLayoutVars>
      </dgm:prSet>
      <dgm:spPr/>
      <dgm:t>
        <a:bodyPr/>
        <a:lstStyle/>
        <a:p>
          <a:endParaRPr lang="en-US"/>
        </a:p>
      </dgm:t>
    </dgm:pt>
    <dgm:pt modelId="{7B93C6E3-19B3-4D79-BA8A-A3C680772F06}" type="pres">
      <dgm:prSet presAssocID="{00EE05B0-3983-4BA2-A26C-7BDFA0DC2024}" presName="sp" presStyleCnt="0"/>
      <dgm:spPr/>
    </dgm:pt>
    <dgm:pt modelId="{A668FA16-3943-4696-8706-3889EFF5A004}" type="pres">
      <dgm:prSet presAssocID="{C3C414BD-5ABE-4E49-88CB-FADDE938BA66}" presName="arrowAndChildren" presStyleCnt="0"/>
      <dgm:spPr/>
    </dgm:pt>
    <dgm:pt modelId="{E31363EB-58B8-4230-8739-A9FD6CEDA460}" type="pres">
      <dgm:prSet presAssocID="{C3C414BD-5ABE-4E49-88CB-FADDE938BA66}" presName="parentTextArrow" presStyleLbl="node1" presStyleIdx="1" presStyleCnt="4"/>
      <dgm:spPr/>
      <dgm:t>
        <a:bodyPr/>
        <a:lstStyle/>
        <a:p>
          <a:endParaRPr lang="en-US"/>
        </a:p>
      </dgm:t>
    </dgm:pt>
    <dgm:pt modelId="{AB4A09A1-8705-407F-B26C-40AF47A091BF}" type="pres">
      <dgm:prSet presAssocID="{C3C414BD-5ABE-4E49-88CB-FADDE938BA66}" presName="arrow" presStyleLbl="node1" presStyleIdx="2" presStyleCnt="4" custLinFactNeighborY="1419"/>
      <dgm:spPr/>
      <dgm:t>
        <a:bodyPr/>
        <a:lstStyle/>
        <a:p>
          <a:endParaRPr lang="en-US"/>
        </a:p>
      </dgm:t>
    </dgm:pt>
    <dgm:pt modelId="{D9256CE9-BE57-4B95-B9C6-17452E8E10CF}" type="pres">
      <dgm:prSet presAssocID="{C3C414BD-5ABE-4E49-88CB-FADDE938BA66}" presName="descendantArrow" presStyleCnt="0"/>
      <dgm:spPr/>
    </dgm:pt>
    <dgm:pt modelId="{917C4398-2095-4388-8C33-55F7F357E5DF}" type="pres">
      <dgm:prSet presAssocID="{13427FAA-E12D-4AFA-82A5-C20570E9A2DA}" presName="childTextArrow" presStyleLbl="fgAccFollowNode1" presStyleIdx="4" presStyleCnt="8">
        <dgm:presLayoutVars>
          <dgm:bulletEnabled val="1"/>
        </dgm:presLayoutVars>
      </dgm:prSet>
      <dgm:spPr/>
      <dgm:t>
        <a:bodyPr/>
        <a:lstStyle/>
        <a:p>
          <a:endParaRPr lang="en-US"/>
        </a:p>
      </dgm:t>
    </dgm:pt>
    <dgm:pt modelId="{6C43AC7C-4D3B-4DF6-A635-54C3C5392560}" type="pres">
      <dgm:prSet presAssocID="{52DD9540-0860-4AF6-9344-08854B117166}" presName="childTextArrow" presStyleLbl="fgAccFollowNode1" presStyleIdx="5" presStyleCnt="8">
        <dgm:presLayoutVars>
          <dgm:bulletEnabled val="1"/>
        </dgm:presLayoutVars>
      </dgm:prSet>
      <dgm:spPr/>
      <dgm:t>
        <a:bodyPr/>
        <a:lstStyle/>
        <a:p>
          <a:endParaRPr lang="en-US"/>
        </a:p>
      </dgm:t>
    </dgm:pt>
    <dgm:pt modelId="{064AA4F1-F70E-43F2-B236-D7B9481799EF}" type="pres">
      <dgm:prSet presAssocID="{2D3C906B-6295-42B0-A9C7-1D42808E5D8F}" presName="sp" presStyleCnt="0"/>
      <dgm:spPr/>
    </dgm:pt>
    <dgm:pt modelId="{E3506042-9A5E-4621-9025-255E7A538227}" type="pres">
      <dgm:prSet presAssocID="{06DDF89B-0FC0-4D93-9531-EB7861BCD2DB}" presName="arrowAndChildren" presStyleCnt="0"/>
      <dgm:spPr/>
    </dgm:pt>
    <dgm:pt modelId="{2C78A319-9FB6-4A21-9FD4-E140853AB669}" type="pres">
      <dgm:prSet presAssocID="{06DDF89B-0FC0-4D93-9531-EB7861BCD2DB}" presName="parentTextArrow" presStyleLbl="node1" presStyleIdx="2" presStyleCnt="4"/>
      <dgm:spPr/>
      <dgm:t>
        <a:bodyPr/>
        <a:lstStyle/>
        <a:p>
          <a:endParaRPr lang="en-US"/>
        </a:p>
      </dgm:t>
    </dgm:pt>
    <dgm:pt modelId="{CAC73771-7BE6-4D55-A346-12473E26DC66}" type="pres">
      <dgm:prSet presAssocID="{06DDF89B-0FC0-4D93-9531-EB7861BCD2DB}" presName="arrow" presStyleLbl="node1" presStyleIdx="3" presStyleCnt="4"/>
      <dgm:spPr/>
      <dgm:t>
        <a:bodyPr/>
        <a:lstStyle/>
        <a:p>
          <a:endParaRPr lang="en-US"/>
        </a:p>
      </dgm:t>
    </dgm:pt>
    <dgm:pt modelId="{C46AD1C6-D853-4C56-8C26-785958867FA8}" type="pres">
      <dgm:prSet presAssocID="{06DDF89B-0FC0-4D93-9531-EB7861BCD2DB}" presName="descendantArrow" presStyleCnt="0"/>
      <dgm:spPr/>
    </dgm:pt>
    <dgm:pt modelId="{ED2B7CA2-5933-4EC5-8906-B62D32E82849}" type="pres">
      <dgm:prSet presAssocID="{0E604375-6E8A-4849-B428-A03974DB30D2}" presName="childTextArrow" presStyleLbl="fgAccFollowNode1" presStyleIdx="6" presStyleCnt="8">
        <dgm:presLayoutVars>
          <dgm:bulletEnabled val="1"/>
        </dgm:presLayoutVars>
      </dgm:prSet>
      <dgm:spPr/>
      <dgm:t>
        <a:bodyPr/>
        <a:lstStyle/>
        <a:p>
          <a:endParaRPr lang="en-US"/>
        </a:p>
      </dgm:t>
    </dgm:pt>
    <dgm:pt modelId="{51CB65A8-323B-482B-818A-773C26921853}" type="pres">
      <dgm:prSet presAssocID="{628E9D9F-33B4-4BA1-A077-E13C84ABE6A0}" presName="childTextArrow" presStyleLbl="fgAccFollowNode1" presStyleIdx="7" presStyleCnt="8">
        <dgm:presLayoutVars>
          <dgm:bulletEnabled val="1"/>
        </dgm:presLayoutVars>
      </dgm:prSet>
      <dgm:spPr/>
      <dgm:t>
        <a:bodyPr/>
        <a:lstStyle/>
        <a:p>
          <a:endParaRPr lang="en-US"/>
        </a:p>
      </dgm:t>
    </dgm:pt>
  </dgm:ptLst>
  <dgm:cxnLst>
    <dgm:cxn modelId="{2CDB6B8E-D7A6-418E-B442-B0C58C309B21}" type="presOf" srcId="{C3C414BD-5ABE-4E49-88CB-FADDE938BA66}" destId="{AB4A09A1-8705-407F-B26C-40AF47A091BF}" srcOrd="1" destOrd="0" presId="urn:microsoft.com/office/officeart/2005/8/layout/process4"/>
    <dgm:cxn modelId="{B88F7772-7B8A-4B05-9867-BA019385F8B5}" type="presOf" srcId="{3099518C-FF79-4531-9653-9D118AF76816}" destId="{0FA16D7C-CACA-4F2E-8AFA-1C3ECD36448E}" srcOrd="0" destOrd="0" presId="urn:microsoft.com/office/officeart/2005/8/layout/process4"/>
    <dgm:cxn modelId="{0A2E2E04-0196-414D-A1DB-9B68F2AB595E}" type="presOf" srcId="{CD8C28E6-1E53-4B47-B2C8-E0F2C996602D}" destId="{8284C46A-2854-49CC-BA28-B0F9FC53F962}" srcOrd="0" destOrd="0" presId="urn:microsoft.com/office/officeart/2005/8/layout/process4"/>
    <dgm:cxn modelId="{770276EC-D380-45E6-840D-6FCD7CC3787E}" srcId="{0310ECFD-F1D1-445F-8C97-80A9BD98BACB}" destId="{551156E0-365C-49BA-997E-616E87CF2809}" srcOrd="2" destOrd="0" parTransId="{DE9F16FF-0238-4D68-8596-C6940493DA12}" sibTransId="{2588891A-3D11-407F-82D5-B4B9F618E147}"/>
    <dgm:cxn modelId="{4A00757E-130B-4CA2-AB05-027D20602E84}" srcId="{B89F915D-3324-43D3-AD3B-585FCEB76F0E}" destId="{C7072EDD-B5E1-44EC-86BA-FD445ECE876B}" srcOrd="0" destOrd="0" parTransId="{3CF7C56D-304A-4ECB-914F-47ABAA37378A}" sibTransId="{1E842323-CC40-45A9-B88C-A0B7F7015444}"/>
    <dgm:cxn modelId="{2EBF9C45-6EDE-45CD-972F-34C093268AF0}" srcId="{B89F915D-3324-43D3-AD3B-585FCEB76F0E}" destId="{CD8C28E6-1E53-4B47-B2C8-E0F2C996602D}" srcOrd="1" destOrd="0" parTransId="{4D5E8D01-0340-4F5A-85EA-9C2F3260381F}" sibTransId="{5AA47EE0-E8AE-491F-A3DB-46726198A93E}"/>
    <dgm:cxn modelId="{C3EF8744-34C1-40A0-9816-509216F4132F}" type="presOf" srcId="{0E604375-6E8A-4849-B428-A03974DB30D2}" destId="{ED2B7CA2-5933-4EC5-8906-B62D32E82849}" srcOrd="0" destOrd="0" presId="urn:microsoft.com/office/officeart/2005/8/layout/process4"/>
    <dgm:cxn modelId="{9AC13F49-8C9C-4927-8BE4-18BEC3569D1E}" srcId="{551156E0-365C-49BA-997E-616E87CF2809}" destId="{3099518C-FF79-4531-9653-9D118AF76816}" srcOrd="0" destOrd="0" parTransId="{4063C8ED-797D-46BF-8681-C1608F9FF590}" sibTransId="{1582BE71-365F-4797-9780-A109B11AD403}"/>
    <dgm:cxn modelId="{D596A46A-E70E-4B29-997E-ABAA368DE6F8}" type="presOf" srcId="{0310ECFD-F1D1-445F-8C97-80A9BD98BACB}" destId="{54E3294C-8B5D-4A0A-8DC3-2BF974445425}" srcOrd="0" destOrd="0" presId="urn:microsoft.com/office/officeart/2005/8/layout/process4"/>
    <dgm:cxn modelId="{5400A5BA-5ED1-4D3B-856B-1B8D65C37533}" srcId="{C3C414BD-5ABE-4E49-88CB-FADDE938BA66}" destId="{52DD9540-0860-4AF6-9344-08854B117166}" srcOrd="1" destOrd="0" parTransId="{739E5FD3-AD7D-4AC1-B470-7FA00F4D521F}" sibTransId="{ED84658E-5226-4A2A-9BC3-2763D8B35901}"/>
    <dgm:cxn modelId="{28D29212-111A-47D6-90AE-13CB5458D556}" srcId="{C3C414BD-5ABE-4E49-88CB-FADDE938BA66}" destId="{13427FAA-E12D-4AFA-82A5-C20570E9A2DA}" srcOrd="0" destOrd="0" parTransId="{E1704390-3341-4AE1-BDA0-6385C2A0DCD7}" sibTransId="{3BBF2F60-389A-4715-8F8C-DB5430A265F9}"/>
    <dgm:cxn modelId="{D01D5C61-311D-44B8-9D42-840C7ED45666}" srcId="{0310ECFD-F1D1-445F-8C97-80A9BD98BACB}" destId="{B89F915D-3324-43D3-AD3B-585FCEB76F0E}" srcOrd="3" destOrd="0" parTransId="{C26C1AF0-D822-49DF-A41D-78D299EA4868}" sibTransId="{37009EA3-163B-4CFD-B954-69A9E58315FF}"/>
    <dgm:cxn modelId="{7A0DDF44-8F21-4629-87EB-FD35F89B21BD}" type="presOf" srcId="{13427FAA-E12D-4AFA-82A5-C20570E9A2DA}" destId="{917C4398-2095-4388-8C33-55F7F357E5DF}" srcOrd="0" destOrd="0" presId="urn:microsoft.com/office/officeart/2005/8/layout/process4"/>
    <dgm:cxn modelId="{FFB41A70-56E4-4A88-A2CC-C01A6B3B5F41}" type="presOf" srcId="{06DDF89B-0FC0-4D93-9531-EB7861BCD2DB}" destId="{2C78A319-9FB6-4A21-9FD4-E140853AB669}" srcOrd="0" destOrd="0" presId="urn:microsoft.com/office/officeart/2005/8/layout/process4"/>
    <dgm:cxn modelId="{6CDE2675-C01C-4F73-940F-52183A644462}" type="presOf" srcId="{B89F915D-3324-43D3-AD3B-585FCEB76F0E}" destId="{402AC51A-1AB7-4FAF-92BF-F60EE7281F2C}" srcOrd="1" destOrd="0" presId="urn:microsoft.com/office/officeart/2005/8/layout/process4"/>
    <dgm:cxn modelId="{027726FF-760A-447A-B39F-152232F032C0}" srcId="{551156E0-365C-49BA-997E-616E87CF2809}" destId="{07FB1BD9-2E6B-4BF2-A194-F6160B8A2FC2}" srcOrd="1" destOrd="0" parTransId="{A106ED28-3BC3-4924-8EEA-23D17CEFB6A7}" sibTransId="{B44BA440-7373-4296-895B-9446B395D09F}"/>
    <dgm:cxn modelId="{90A4E093-EAF9-4434-BF7F-2D70B7C59EE4}" type="presOf" srcId="{52DD9540-0860-4AF6-9344-08854B117166}" destId="{6C43AC7C-4D3B-4DF6-A635-54C3C5392560}" srcOrd="0" destOrd="0" presId="urn:microsoft.com/office/officeart/2005/8/layout/process4"/>
    <dgm:cxn modelId="{9F3E1318-FE93-4069-8B52-8890DDA8DFD5}" srcId="{0310ECFD-F1D1-445F-8C97-80A9BD98BACB}" destId="{06DDF89B-0FC0-4D93-9531-EB7861BCD2DB}" srcOrd="0" destOrd="0" parTransId="{5126B264-20D4-41C5-85DB-15408F996023}" sibTransId="{2D3C906B-6295-42B0-A9C7-1D42808E5D8F}"/>
    <dgm:cxn modelId="{80B2DC0B-8366-4F41-8616-01A44860B11F}" type="presOf" srcId="{06DDF89B-0FC0-4D93-9531-EB7861BCD2DB}" destId="{CAC73771-7BE6-4D55-A346-12473E26DC66}" srcOrd="1" destOrd="0" presId="urn:microsoft.com/office/officeart/2005/8/layout/process4"/>
    <dgm:cxn modelId="{3C5D2C40-09E8-49D7-952E-55B3F1B7806D}" type="presOf" srcId="{551156E0-365C-49BA-997E-616E87CF2809}" destId="{225934E5-429C-4E0F-9568-D6784E1EE56D}" srcOrd="0" destOrd="0" presId="urn:microsoft.com/office/officeart/2005/8/layout/process4"/>
    <dgm:cxn modelId="{FD5DAEB6-DD77-472D-97A5-E60FBF66AD79}" type="presOf" srcId="{C7072EDD-B5E1-44EC-86BA-FD445ECE876B}" destId="{0B9E195A-8420-4177-87DC-75DE2EF61870}" srcOrd="0" destOrd="0" presId="urn:microsoft.com/office/officeart/2005/8/layout/process4"/>
    <dgm:cxn modelId="{048C230F-356F-4AEA-82CC-22BDA0271BA2}" type="presOf" srcId="{B89F915D-3324-43D3-AD3B-585FCEB76F0E}" destId="{A2DACEE5-296E-4022-ABD3-07821B1BE470}" srcOrd="0" destOrd="0" presId="urn:microsoft.com/office/officeart/2005/8/layout/process4"/>
    <dgm:cxn modelId="{D0302674-3746-48BE-AC60-530E84B13BC4}" srcId="{06DDF89B-0FC0-4D93-9531-EB7861BCD2DB}" destId="{628E9D9F-33B4-4BA1-A077-E13C84ABE6A0}" srcOrd="1" destOrd="0" parTransId="{57B7D828-FB75-4EDB-847A-0BF948A51ADA}" sibTransId="{BEC64389-66BD-4DFA-ACAF-B2009BD94905}"/>
    <dgm:cxn modelId="{AF29F7AD-A00D-422A-83D4-3584DB7F0144}" srcId="{06DDF89B-0FC0-4D93-9531-EB7861BCD2DB}" destId="{0E604375-6E8A-4849-B428-A03974DB30D2}" srcOrd="0" destOrd="0" parTransId="{559FC37A-12DC-4916-8991-7E2CC55306F2}" sibTransId="{B93A9D0B-0CFA-45C5-B25C-2D449673EA84}"/>
    <dgm:cxn modelId="{3D398C37-3C19-43BA-90D8-9DE9754D6557}" type="presOf" srcId="{07FB1BD9-2E6B-4BF2-A194-F6160B8A2FC2}" destId="{2773AE5A-D4B2-4C9F-9C14-3384ED5089B3}" srcOrd="0" destOrd="0" presId="urn:microsoft.com/office/officeart/2005/8/layout/process4"/>
    <dgm:cxn modelId="{7DD09225-8C31-4BFD-96C7-49CEE17C879C}" type="presOf" srcId="{C3C414BD-5ABE-4E49-88CB-FADDE938BA66}" destId="{E31363EB-58B8-4230-8739-A9FD6CEDA460}" srcOrd="0" destOrd="0" presId="urn:microsoft.com/office/officeart/2005/8/layout/process4"/>
    <dgm:cxn modelId="{AF8572EB-BB72-47C9-AF63-6FEB5FEC0A8E}" type="presOf" srcId="{628E9D9F-33B4-4BA1-A077-E13C84ABE6A0}" destId="{51CB65A8-323B-482B-818A-773C26921853}" srcOrd="0" destOrd="0" presId="urn:microsoft.com/office/officeart/2005/8/layout/process4"/>
    <dgm:cxn modelId="{8572EEA6-185B-43FD-88F6-89C0E6EDA6F9}" srcId="{0310ECFD-F1D1-445F-8C97-80A9BD98BACB}" destId="{C3C414BD-5ABE-4E49-88CB-FADDE938BA66}" srcOrd="1" destOrd="0" parTransId="{F571F7AB-F6D6-4FC7-AB5B-FA40014F3956}" sibTransId="{00EE05B0-3983-4BA2-A26C-7BDFA0DC2024}"/>
    <dgm:cxn modelId="{8AD6611F-946F-4D56-AE0B-FC837D886468}" type="presOf" srcId="{551156E0-365C-49BA-997E-616E87CF2809}" destId="{817EDA22-E193-4D4F-8337-F69A4E5C3184}" srcOrd="1" destOrd="0" presId="urn:microsoft.com/office/officeart/2005/8/layout/process4"/>
    <dgm:cxn modelId="{A388008A-D77D-43C6-8F57-243403CF6C35}" type="presParOf" srcId="{54E3294C-8B5D-4A0A-8DC3-2BF974445425}" destId="{BA4C88DE-45DC-48CA-996A-4701DF8BA33D}" srcOrd="0" destOrd="0" presId="urn:microsoft.com/office/officeart/2005/8/layout/process4"/>
    <dgm:cxn modelId="{ABC8480C-5048-4610-ADF4-AF3F76AC7BC5}" type="presParOf" srcId="{BA4C88DE-45DC-48CA-996A-4701DF8BA33D}" destId="{A2DACEE5-296E-4022-ABD3-07821B1BE470}" srcOrd="0" destOrd="0" presId="urn:microsoft.com/office/officeart/2005/8/layout/process4"/>
    <dgm:cxn modelId="{3A696DC8-66E9-4023-B8C8-C7E3F0C11038}" type="presParOf" srcId="{BA4C88DE-45DC-48CA-996A-4701DF8BA33D}" destId="{402AC51A-1AB7-4FAF-92BF-F60EE7281F2C}" srcOrd="1" destOrd="0" presId="urn:microsoft.com/office/officeart/2005/8/layout/process4"/>
    <dgm:cxn modelId="{73F13A9D-B867-447D-B028-BBC9E09FA995}" type="presParOf" srcId="{BA4C88DE-45DC-48CA-996A-4701DF8BA33D}" destId="{D462C747-F25E-40FD-BC8F-1A50048E1D34}" srcOrd="2" destOrd="0" presId="urn:microsoft.com/office/officeart/2005/8/layout/process4"/>
    <dgm:cxn modelId="{CDFFFEAA-63C0-4EF2-AA40-9B0B3CE635E3}" type="presParOf" srcId="{D462C747-F25E-40FD-BC8F-1A50048E1D34}" destId="{0B9E195A-8420-4177-87DC-75DE2EF61870}" srcOrd="0" destOrd="0" presId="urn:microsoft.com/office/officeart/2005/8/layout/process4"/>
    <dgm:cxn modelId="{23ED7065-AFEF-401B-8FF1-A002FCE71296}" type="presParOf" srcId="{D462C747-F25E-40FD-BC8F-1A50048E1D34}" destId="{8284C46A-2854-49CC-BA28-B0F9FC53F962}" srcOrd="1" destOrd="0" presId="urn:microsoft.com/office/officeart/2005/8/layout/process4"/>
    <dgm:cxn modelId="{2FF22214-E461-40BD-B2E4-3B55E09325A1}" type="presParOf" srcId="{54E3294C-8B5D-4A0A-8DC3-2BF974445425}" destId="{C707C8D2-8AAA-439F-B863-88B2DCD8EDCC}" srcOrd="1" destOrd="0" presId="urn:microsoft.com/office/officeart/2005/8/layout/process4"/>
    <dgm:cxn modelId="{EFC6CE83-7E78-4404-81FD-2A67DB08A150}" type="presParOf" srcId="{54E3294C-8B5D-4A0A-8DC3-2BF974445425}" destId="{37CB09D6-ABD1-4766-9C49-1B3103521F64}" srcOrd="2" destOrd="0" presId="urn:microsoft.com/office/officeart/2005/8/layout/process4"/>
    <dgm:cxn modelId="{951E60F4-D41E-4BBC-A46F-2E2CE5180956}" type="presParOf" srcId="{37CB09D6-ABD1-4766-9C49-1B3103521F64}" destId="{225934E5-429C-4E0F-9568-D6784E1EE56D}" srcOrd="0" destOrd="0" presId="urn:microsoft.com/office/officeart/2005/8/layout/process4"/>
    <dgm:cxn modelId="{9CB27BDF-9E84-4D8D-9AE0-01FCD5CFDBAD}" type="presParOf" srcId="{37CB09D6-ABD1-4766-9C49-1B3103521F64}" destId="{817EDA22-E193-4D4F-8337-F69A4E5C3184}" srcOrd="1" destOrd="0" presId="urn:microsoft.com/office/officeart/2005/8/layout/process4"/>
    <dgm:cxn modelId="{F1E14B39-0853-4440-9480-50B1BD6222A3}" type="presParOf" srcId="{37CB09D6-ABD1-4766-9C49-1B3103521F64}" destId="{F4A37082-79D3-4B0A-91D7-152CD3E6AB55}" srcOrd="2" destOrd="0" presId="urn:microsoft.com/office/officeart/2005/8/layout/process4"/>
    <dgm:cxn modelId="{49EA3A3E-19A8-42A8-810A-BF930850052D}" type="presParOf" srcId="{F4A37082-79D3-4B0A-91D7-152CD3E6AB55}" destId="{0FA16D7C-CACA-4F2E-8AFA-1C3ECD36448E}" srcOrd="0" destOrd="0" presId="urn:microsoft.com/office/officeart/2005/8/layout/process4"/>
    <dgm:cxn modelId="{CE7C8874-E831-4706-80C9-BE0D0C99357C}" type="presParOf" srcId="{F4A37082-79D3-4B0A-91D7-152CD3E6AB55}" destId="{2773AE5A-D4B2-4C9F-9C14-3384ED5089B3}" srcOrd="1" destOrd="0" presId="urn:microsoft.com/office/officeart/2005/8/layout/process4"/>
    <dgm:cxn modelId="{18DF1991-C942-4421-95EE-87B404949C46}" type="presParOf" srcId="{54E3294C-8B5D-4A0A-8DC3-2BF974445425}" destId="{7B93C6E3-19B3-4D79-BA8A-A3C680772F06}" srcOrd="3" destOrd="0" presId="urn:microsoft.com/office/officeart/2005/8/layout/process4"/>
    <dgm:cxn modelId="{58E5820C-5D30-4566-8D82-1A7E77DC883F}" type="presParOf" srcId="{54E3294C-8B5D-4A0A-8DC3-2BF974445425}" destId="{A668FA16-3943-4696-8706-3889EFF5A004}" srcOrd="4" destOrd="0" presId="urn:microsoft.com/office/officeart/2005/8/layout/process4"/>
    <dgm:cxn modelId="{589520A7-7303-4097-B9CD-5CA78272717F}" type="presParOf" srcId="{A668FA16-3943-4696-8706-3889EFF5A004}" destId="{E31363EB-58B8-4230-8739-A9FD6CEDA460}" srcOrd="0" destOrd="0" presId="urn:microsoft.com/office/officeart/2005/8/layout/process4"/>
    <dgm:cxn modelId="{155DC9CD-2B2E-44FE-9467-01CD7437992D}" type="presParOf" srcId="{A668FA16-3943-4696-8706-3889EFF5A004}" destId="{AB4A09A1-8705-407F-B26C-40AF47A091BF}" srcOrd="1" destOrd="0" presId="urn:microsoft.com/office/officeart/2005/8/layout/process4"/>
    <dgm:cxn modelId="{32E34372-37D9-4A87-A20E-B7BF2099C9C0}" type="presParOf" srcId="{A668FA16-3943-4696-8706-3889EFF5A004}" destId="{D9256CE9-BE57-4B95-B9C6-17452E8E10CF}" srcOrd="2" destOrd="0" presId="urn:microsoft.com/office/officeart/2005/8/layout/process4"/>
    <dgm:cxn modelId="{99BD6F3E-EF4D-453C-8CA5-C09C3606DDF7}" type="presParOf" srcId="{D9256CE9-BE57-4B95-B9C6-17452E8E10CF}" destId="{917C4398-2095-4388-8C33-55F7F357E5DF}" srcOrd="0" destOrd="0" presId="urn:microsoft.com/office/officeart/2005/8/layout/process4"/>
    <dgm:cxn modelId="{B563D190-E116-4B93-9D1C-87A81335DA2E}" type="presParOf" srcId="{D9256CE9-BE57-4B95-B9C6-17452E8E10CF}" destId="{6C43AC7C-4D3B-4DF6-A635-54C3C5392560}" srcOrd="1" destOrd="0" presId="urn:microsoft.com/office/officeart/2005/8/layout/process4"/>
    <dgm:cxn modelId="{98D2C991-A2B3-46CA-B268-BD0CFD7DE8CE}" type="presParOf" srcId="{54E3294C-8B5D-4A0A-8DC3-2BF974445425}" destId="{064AA4F1-F70E-43F2-B236-D7B9481799EF}" srcOrd="5" destOrd="0" presId="urn:microsoft.com/office/officeart/2005/8/layout/process4"/>
    <dgm:cxn modelId="{1471A269-A824-41EF-B039-1181479E20F5}" type="presParOf" srcId="{54E3294C-8B5D-4A0A-8DC3-2BF974445425}" destId="{E3506042-9A5E-4621-9025-255E7A538227}" srcOrd="6" destOrd="0" presId="urn:microsoft.com/office/officeart/2005/8/layout/process4"/>
    <dgm:cxn modelId="{C198758D-4A06-4E29-A5A5-62EBE2F9C731}" type="presParOf" srcId="{E3506042-9A5E-4621-9025-255E7A538227}" destId="{2C78A319-9FB6-4A21-9FD4-E140853AB669}" srcOrd="0" destOrd="0" presId="urn:microsoft.com/office/officeart/2005/8/layout/process4"/>
    <dgm:cxn modelId="{15AC56E5-8E00-4312-9302-90CC7F0BEAEE}" type="presParOf" srcId="{E3506042-9A5E-4621-9025-255E7A538227}" destId="{CAC73771-7BE6-4D55-A346-12473E26DC66}" srcOrd="1" destOrd="0" presId="urn:microsoft.com/office/officeart/2005/8/layout/process4"/>
    <dgm:cxn modelId="{CBE57686-3E24-4378-B6D6-C82D15C365DD}" type="presParOf" srcId="{E3506042-9A5E-4621-9025-255E7A538227}" destId="{C46AD1C6-D853-4C56-8C26-785958867FA8}" srcOrd="2" destOrd="0" presId="urn:microsoft.com/office/officeart/2005/8/layout/process4"/>
    <dgm:cxn modelId="{ED648219-5FB0-4001-9151-6DB1DE4AD7C9}" type="presParOf" srcId="{C46AD1C6-D853-4C56-8C26-785958867FA8}" destId="{ED2B7CA2-5933-4EC5-8906-B62D32E82849}" srcOrd="0" destOrd="0" presId="urn:microsoft.com/office/officeart/2005/8/layout/process4"/>
    <dgm:cxn modelId="{B03F7475-CF03-4B13-8F4A-AE31AD880F2D}" type="presParOf" srcId="{C46AD1C6-D853-4C56-8C26-785958867FA8}" destId="{51CB65A8-323B-482B-818A-773C26921853}" srcOrd="1" destOrd="0" presId="urn:microsoft.com/office/officeart/2005/8/layout/process4"/>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0CFE25-9A47-43C8-B40F-D8DD778C4086}">
      <dsp:nvSpPr>
        <dsp:cNvPr id="0" name=""/>
        <dsp:cNvSpPr/>
      </dsp:nvSpPr>
      <dsp:spPr>
        <a:xfrm>
          <a:off x="2871"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Emotional or Verbal</a:t>
          </a:r>
        </a:p>
      </dsp:txBody>
      <dsp:txXfrm>
        <a:off x="2871" y="376730"/>
        <a:ext cx="1100851" cy="434419"/>
      </dsp:txXfrm>
    </dsp:sp>
    <dsp:sp modelId="{EFE35B4F-AF30-4818-B77F-EA46AF06AA11}">
      <dsp:nvSpPr>
        <dsp:cNvPr id="0" name=""/>
        <dsp:cNvSpPr/>
      </dsp:nvSpPr>
      <dsp:spPr>
        <a:xfrm>
          <a:off x="2871"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embarrasses you</a:t>
          </a:r>
        </a:p>
        <a:p>
          <a:pPr marL="114300" lvl="1" indent="-114300" algn="l" defTabSz="533400">
            <a:lnSpc>
              <a:spcPct val="90000"/>
            </a:lnSpc>
            <a:spcBef>
              <a:spcPct val="0"/>
            </a:spcBef>
            <a:spcAft>
              <a:spcPct val="15000"/>
            </a:spcAft>
            <a:buChar char="••"/>
          </a:pPr>
          <a:r>
            <a:rPr lang="en-US" sz="1200" kern="1200"/>
            <a:t>blames you when things go wrong</a:t>
          </a:r>
        </a:p>
        <a:p>
          <a:pPr marL="114300" lvl="1" indent="-114300" algn="l" defTabSz="533400">
            <a:lnSpc>
              <a:spcPct val="90000"/>
            </a:lnSpc>
            <a:spcBef>
              <a:spcPct val="0"/>
            </a:spcBef>
            <a:spcAft>
              <a:spcPct val="15000"/>
            </a:spcAft>
            <a:buChar char="••"/>
          </a:pPr>
          <a:r>
            <a:rPr lang="en-US" sz="1200" kern="1200"/>
            <a:t>doesn't let you see your family and friends</a:t>
          </a:r>
        </a:p>
      </dsp:txBody>
      <dsp:txXfrm>
        <a:off x="2871" y="811149"/>
        <a:ext cx="1100851" cy="1745820"/>
      </dsp:txXfrm>
    </dsp:sp>
    <dsp:sp modelId="{4BA4DE75-44E2-459E-8FBD-584D9FBE1E40}">
      <dsp:nvSpPr>
        <dsp:cNvPr id="0" name=""/>
        <dsp:cNvSpPr/>
      </dsp:nvSpPr>
      <dsp:spPr>
        <a:xfrm>
          <a:off x="1257842"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   </a:t>
          </a:r>
        </a:p>
      </dsp:txBody>
      <dsp:txXfrm>
        <a:off x="1257842" y="376730"/>
        <a:ext cx="1100851" cy="434419"/>
      </dsp:txXfrm>
    </dsp:sp>
    <dsp:sp modelId="{0CC2C3BB-1627-4509-8C45-172880D7F906}">
      <dsp:nvSpPr>
        <dsp:cNvPr id="0" name=""/>
        <dsp:cNvSpPr/>
      </dsp:nvSpPr>
      <dsp:spPr>
        <a:xfrm>
          <a:off x="1257842"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1257842" y="811149"/>
        <a:ext cx="1100851" cy="1745820"/>
      </dsp:txXfrm>
    </dsp:sp>
    <dsp:sp modelId="{FCD9E2D2-9CEF-47BF-8CFC-2B74EC3F8A30}">
      <dsp:nvSpPr>
        <dsp:cNvPr id="0" name=""/>
        <dsp:cNvSpPr/>
      </dsp:nvSpPr>
      <dsp:spPr>
        <a:xfrm>
          <a:off x="2512814"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en-US" sz="1200" kern="1200"/>
            <a:t>   </a:t>
          </a:r>
        </a:p>
      </dsp:txBody>
      <dsp:txXfrm>
        <a:off x="2512814" y="376730"/>
        <a:ext cx="1100851" cy="434419"/>
      </dsp:txXfrm>
    </dsp:sp>
    <dsp:sp modelId="{F75E0404-915E-4A7B-97FA-920A127737D2}">
      <dsp:nvSpPr>
        <dsp:cNvPr id="0" name=""/>
        <dsp:cNvSpPr/>
      </dsp:nvSpPr>
      <dsp:spPr>
        <a:xfrm>
          <a:off x="2512814"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   </a:t>
          </a:r>
        </a:p>
        <a:p>
          <a:pPr marL="114300" lvl="1" indent="-114300" algn="l" defTabSz="533400">
            <a:lnSpc>
              <a:spcPct val="90000"/>
            </a:lnSpc>
            <a:spcBef>
              <a:spcPct val="0"/>
            </a:spcBef>
            <a:spcAft>
              <a:spcPct val="15000"/>
            </a:spcAft>
            <a:buChar char="••"/>
          </a:pPr>
          <a:r>
            <a:rPr lang="en-US" sz="1200" kern="1200"/>
            <a:t>   </a:t>
          </a:r>
        </a:p>
      </dsp:txBody>
      <dsp:txXfrm>
        <a:off x="2512814" y="811149"/>
        <a:ext cx="1100851" cy="1745820"/>
      </dsp:txXfrm>
    </dsp:sp>
    <dsp:sp modelId="{B0092F05-A243-48A1-BDBC-B4320EDB5425}">
      <dsp:nvSpPr>
        <dsp:cNvPr id="0" name=""/>
        <dsp:cNvSpPr/>
      </dsp:nvSpPr>
      <dsp:spPr>
        <a:xfrm>
          <a:off x="3767785"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endParaRPr lang="en-US" sz="1200" kern="1200"/>
        </a:p>
      </dsp:txBody>
      <dsp:txXfrm>
        <a:off x="3767785" y="376730"/>
        <a:ext cx="1100851" cy="434419"/>
      </dsp:txXfrm>
    </dsp:sp>
    <dsp:sp modelId="{2A92205A-4A88-4802-8AA0-885F55B4CB4A}">
      <dsp:nvSpPr>
        <dsp:cNvPr id="0" name=""/>
        <dsp:cNvSpPr/>
      </dsp:nvSpPr>
      <dsp:spPr>
        <a:xfrm>
          <a:off x="3767785"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8B4B56B-B514-4478-859F-552427FFA30F}">
      <dsp:nvSpPr>
        <dsp:cNvPr id="0" name=""/>
        <dsp:cNvSpPr/>
      </dsp:nvSpPr>
      <dsp:spPr>
        <a:xfrm>
          <a:off x="5022756" y="376730"/>
          <a:ext cx="1100851" cy="43441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endParaRPr lang="en-US" sz="1200" kern="1200"/>
        </a:p>
      </dsp:txBody>
      <dsp:txXfrm>
        <a:off x="5022756" y="376730"/>
        <a:ext cx="1100851" cy="434419"/>
      </dsp:txXfrm>
    </dsp:sp>
    <dsp:sp modelId="{3CE96CDA-C212-4841-A9E2-2274FFC6CC29}">
      <dsp:nvSpPr>
        <dsp:cNvPr id="0" name=""/>
        <dsp:cNvSpPr/>
      </dsp:nvSpPr>
      <dsp:spPr>
        <a:xfrm>
          <a:off x="5022756" y="811149"/>
          <a:ext cx="1100851" cy="174582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3A8D-A02D-403E-8D68-53D568142526}">
      <dsp:nvSpPr>
        <dsp:cNvPr id="0" name=""/>
        <dsp:cNvSpPr/>
      </dsp:nvSpPr>
      <dsp:spPr>
        <a:xfrm>
          <a:off x="1468109" y="0"/>
          <a:ext cx="1445281"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Immediate Danger</a:t>
          </a:r>
          <a:endParaRPr lang="en-US" sz="2000" kern="1200"/>
        </a:p>
      </dsp:txBody>
      <dsp:txXfrm>
        <a:off x="1468109" y="0"/>
        <a:ext cx="1445281" cy="879475"/>
      </dsp:txXfrm>
    </dsp:sp>
    <dsp:sp modelId="{400E2DDB-14D8-476E-8505-CFB4AFF3E706}">
      <dsp:nvSpPr>
        <dsp:cNvPr id="0" name=""/>
        <dsp:cNvSpPr/>
      </dsp:nvSpPr>
      <dsp:spPr>
        <a:xfrm>
          <a:off x="730249" y="879475"/>
          <a:ext cx="2921000"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Feel Unsafe</a:t>
          </a:r>
        </a:p>
      </dsp:txBody>
      <dsp:txXfrm>
        <a:off x="1241424" y="879475"/>
        <a:ext cx="1898650" cy="879475"/>
      </dsp:txXfrm>
    </dsp:sp>
    <dsp:sp modelId="{27390A68-8F5E-460A-BDE5-C87E44D95D91}">
      <dsp:nvSpPr>
        <dsp:cNvPr id="0" name=""/>
        <dsp:cNvSpPr/>
      </dsp:nvSpPr>
      <dsp:spPr>
        <a:xfrm>
          <a:off x="0" y="1758950"/>
          <a:ext cx="4381500" cy="879475"/>
        </a:xfrm>
        <a:prstGeom prst="trapezoid">
          <a:avLst>
            <a:gd name="adj" fmla="val 83032"/>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Not In Immediate Danger</a:t>
          </a:r>
        </a:p>
      </dsp:txBody>
      <dsp:txXfrm>
        <a:off x="766762" y="1758950"/>
        <a:ext cx="2847975" cy="8794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88006A-3C8D-4994-93F5-63E1ED25CC25}">
      <dsp:nvSpPr>
        <dsp:cNvPr id="0" name=""/>
        <dsp:cNvSpPr/>
      </dsp:nvSpPr>
      <dsp:spPr>
        <a:xfrm>
          <a:off x="0" y="15859"/>
          <a:ext cx="3708800" cy="289942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US" sz="6500" kern="1200"/>
        </a:p>
      </dsp:txBody>
      <dsp:txXfrm>
        <a:off x="517895" y="357763"/>
        <a:ext cx="2138407" cy="2215616"/>
      </dsp:txXfrm>
    </dsp:sp>
    <dsp:sp modelId="{C4D6FD23-A916-42F0-A773-70691CD22B6E}">
      <dsp:nvSpPr>
        <dsp:cNvPr id="0" name=""/>
        <dsp:cNvSpPr/>
      </dsp:nvSpPr>
      <dsp:spPr>
        <a:xfrm>
          <a:off x="2162237" y="7929"/>
          <a:ext cx="3708800" cy="2899425"/>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US" sz="6500" kern="1200"/>
        </a:p>
      </dsp:txBody>
      <dsp:txXfrm>
        <a:off x="3214735" y="349834"/>
        <a:ext cx="2138407" cy="22156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2AC51A-1AB7-4FAF-92BF-F60EE7281F2C}">
      <dsp:nvSpPr>
        <dsp:cNvPr id="0" name=""/>
        <dsp:cNvSpPr/>
      </dsp:nvSpPr>
      <dsp:spPr>
        <a:xfrm>
          <a:off x="0" y="3997673"/>
          <a:ext cx="5486400" cy="874593"/>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Sentencing</a:t>
          </a:r>
        </a:p>
      </dsp:txBody>
      <dsp:txXfrm>
        <a:off x="0" y="3997673"/>
        <a:ext cx="5486400" cy="472280"/>
      </dsp:txXfrm>
    </dsp:sp>
    <dsp:sp modelId="{0B9E195A-8420-4177-87DC-75DE2EF61870}">
      <dsp:nvSpPr>
        <dsp:cNvPr id="0" name=""/>
        <dsp:cNvSpPr/>
      </dsp:nvSpPr>
      <dsp:spPr>
        <a:xfrm>
          <a:off x="2743200" y="4471580"/>
          <a:ext cx="2743199" cy="40231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4471580"/>
        <a:ext cx="2743199" cy="402312"/>
      </dsp:txXfrm>
    </dsp:sp>
    <dsp:sp modelId="{8284C46A-2854-49CC-BA28-B0F9FC53F962}">
      <dsp:nvSpPr>
        <dsp:cNvPr id="0" name=""/>
        <dsp:cNvSpPr/>
      </dsp:nvSpPr>
      <dsp:spPr>
        <a:xfrm>
          <a:off x="4855" y="4471580"/>
          <a:ext cx="2743199" cy="40231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4855" y="4471580"/>
        <a:ext cx="2743199" cy="402312"/>
      </dsp:txXfrm>
    </dsp:sp>
    <dsp:sp modelId="{817EDA22-E193-4D4F-8337-F69A4E5C3184}">
      <dsp:nvSpPr>
        <dsp:cNvPr id="0" name=""/>
        <dsp:cNvSpPr/>
      </dsp:nvSpPr>
      <dsp:spPr>
        <a:xfrm rot="10800000">
          <a:off x="0" y="2665668"/>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i="0" kern="1200"/>
            <a:t>The trial</a:t>
          </a:r>
          <a:endParaRPr lang="en-US" sz="1600" b="1" i="0" kern="1200"/>
        </a:p>
      </dsp:txBody>
      <dsp:txXfrm rot="-10800000">
        <a:off x="0" y="2665668"/>
        <a:ext cx="5486400" cy="472138"/>
      </dsp:txXfrm>
    </dsp:sp>
    <dsp:sp modelId="{0FA16D7C-CACA-4F2E-8AFA-1C3ECD36448E}">
      <dsp:nvSpPr>
        <dsp:cNvPr id="0" name=""/>
        <dsp:cNvSpPr/>
      </dsp:nvSpPr>
      <dsp:spPr>
        <a:xfrm>
          <a:off x="0" y="3137806"/>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3137806"/>
        <a:ext cx="2743199" cy="402192"/>
      </dsp:txXfrm>
    </dsp:sp>
    <dsp:sp modelId="{2773AE5A-D4B2-4C9F-9C14-3384ED5089B3}">
      <dsp:nvSpPr>
        <dsp:cNvPr id="0" name=""/>
        <dsp:cNvSpPr/>
      </dsp:nvSpPr>
      <dsp:spPr>
        <a:xfrm>
          <a:off x="2743200" y="3137806"/>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3137806"/>
        <a:ext cx="2743199" cy="402192"/>
      </dsp:txXfrm>
    </dsp:sp>
    <dsp:sp modelId="{AB4A09A1-8705-407F-B26C-40AF47A091BF}">
      <dsp:nvSpPr>
        <dsp:cNvPr id="0" name=""/>
        <dsp:cNvSpPr/>
      </dsp:nvSpPr>
      <dsp:spPr>
        <a:xfrm rot="10800000">
          <a:off x="0" y="1352749"/>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The first court appearance</a:t>
          </a:r>
        </a:p>
      </dsp:txBody>
      <dsp:txXfrm rot="-10800000">
        <a:off x="0" y="1352749"/>
        <a:ext cx="5486400" cy="472138"/>
      </dsp:txXfrm>
    </dsp:sp>
    <dsp:sp modelId="{917C4398-2095-4388-8C33-55F7F357E5DF}">
      <dsp:nvSpPr>
        <dsp:cNvPr id="0" name=""/>
        <dsp:cNvSpPr/>
      </dsp:nvSpPr>
      <dsp:spPr>
        <a:xfrm>
          <a:off x="0" y="1805801"/>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1805801"/>
        <a:ext cx="2743199" cy="402192"/>
      </dsp:txXfrm>
    </dsp:sp>
    <dsp:sp modelId="{6C43AC7C-4D3B-4DF6-A635-54C3C5392560}">
      <dsp:nvSpPr>
        <dsp:cNvPr id="0" name=""/>
        <dsp:cNvSpPr/>
      </dsp:nvSpPr>
      <dsp:spPr>
        <a:xfrm>
          <a:off x="2743200" y="1805801"/>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1805801"/>
        <a:ext cx="2743199" cy="402192"/>
      </dsp:txXfrm>
    </dsp:sp>
    <dsp:sp modelId="{CAC73771-7BE6-4D55-A346-12473E26DC66}">
      <dsp:nvSpPr>
        <dsp:cNvPr id="0" name=""/>
        <dsp:cNvSpPr/>
      </dsp:nvSpPr>
      <dsp:spPr>
        <a:xfrm rot="10800000">
          <a:off x="0" y="1656"/>
          <a:ext cx="5486400" cy="1345124"/>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t>How it starts</a:t>
          </a:r>
        </a:p>
      </dsp:txBody>
      <dsp:txXfrm rot="-10800000">
        <a:off x="0" y="1656"/>
        <a:ext cx="5486400" cy="472138"/>
      </dsp:txXfrm>
    </dsp:sp>
    <dsp:sp modelId="{ED2B7CA2-5933-4EC5-8906-B62D32E82849}">
      <dsp:nvSpPr>
        <dsp:cNvPr id="0" name=""/>
        <dsp:cNvSpPr/>
      </dsp:nvSpPr>
      <dsp:spPr>
        <a:xfrm>
          <a:off x="0" y="473795"/>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Who</a:t>
          </a:r>
        </a:p>
      </dsp:txBody>
      <dsp:txXfrm>
        <a:off x="0" y="473795"/>
        <a:ext cx="2743199" cy="402192"/>
      </dsp:txXfrm>
    </dsp:sp>
    <dsp:sp modelId="{51CB65A8-323B-482B-818A-773C26921853}">
      <dsp:nvSpPr>
        <dsp:cNvPr id="0" name=""/>
        <dsp:cNvSpPr/>
      </dsp:nvSpPr>
      <dsp:spPr>
        <a:xfrm>
          <a:off x="2743200" y="473795"/>
          <a:ext cx="2743199" cy="402192"/>
        </a:xfrm>
        <a:prstGeom prst="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en-US" sz="1400" kern="1200"/>
            <a:t>What/How</a:t>
          </a:r>
        </a:p>
      </dsp:txBody>
      <dsp:txXfrm>
        <a:off x="2743200" y="473795"/>
        <a:ext cx="2743199" cy="40219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DAC12-D8C0-4DE9-AEC3-34DD84A2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9E3DE0D4</Template>
  <TotalTime>1</TotalTime>
  <Pages>15</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ED</cp:lastModifiedBy>
  <cp:revision>3</cp:revision>
  <cp:lastPrinted>2014-03-27T23:14:00Z</cp:lastPrinted>
  <dcterms:created xsi:type="dcterms:W3CDTF">2014-03-27T23:14:00Z</dcterms:created>
  <dcterms:modified xsi:type="dcterms:W3CDTF">2014-03-27T23:15:00Z</dcterms:modified>
</cp:coreProperties>
</file>